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B5AC" w14:textId="4329818D" w:rsidR="003A25F5" w:rsidRDefault="00A22B50" w:rsidP="00C45657">
      <w:pPr>
        <w:jc w:val="center"/>
        <w:rPr>
          <w:sz w:val="36"/>
          <w:szCs w:val="36"/>
        </w:rPr>
      </w:pPr>
      <w:r>
        <w:rPr>
          <w:sz w:val="36"/>
          <w:szCs w:val="36"/>
        </w:rPr>
        <w:t>NIKOLA PRINTZ, Mezzo-Soprano</w:t>
      </w:r>
    </w:p>
    <w:p w14:paraId="58A4FE16" w14:textId="77777777" w:rsidR="00C45657" w:rsidRDefault="00C45657" w:rsidP="00C45657">
      <w:pPr>
        <w:rPr>
          <w:sz w:val="36"/>
          <w:szCs w:val="36"/>
        </w:rPr>
      </w:pPr>
    </w:p>
    <w:p w14:paraId="42572801" w14:textId="77777777" w:rsidR="00C45657" w:rsidRDefault="00C45657" w:rsidP="00C45657">
      <w:pPr>
        <w:rPr>
          <w:sz w:val="36"/>
          <w:szCs w:val="36"/>
        </w:rPr>
      </w:pPr>
    </w:p>
    <w:p w14:paraId="649CC5D2" w14:textId="77777777" w:rsidR="00C26675" w:rsidRPr="004166BF" w:rsidRDefault="00C26675" w:rsidP="00B7600C">
      <w:pPr>
        <w:rPr>
          <w:rFonts w:ascii="Cambria" w:hAnsi="Cambria" w:cs="Times New Roman"/>
          <w:color w:val="000000" w:themeColor="text1"/>
        </w:rPr>
      </w:pPr>
    </w:p>
    <w:p w14:paraId="6549E2EC" w14:textId="5087FD52" w:rsidR="00DC40AD" w:rsidRPr="00F91D54" w:rsidRDefault="00DC40AD" w:rsidP="00DC40AD">
      <w:pPr>
        <w:pStyle w:val="Heading2"/>
        <w:rPr>
          <w:rFonts w:ascii="Cambria" w:hAnsi="Cambria"/>
          <w:b w:val="0"/>
          <w:bCs w:val="0"/>
          <w:color w:val="000000" w:themeColor="text1"/>
          <w:sz w:val="24"/>
          <w:szCs w:val="24"/>
        </w:rPr>
      </w:pPr>
      <w:r w:rsidRPr="00F91D54">
        <w:rPr>
          <w:rFonts w:ascii="Cambria" w:hAnsi="Cambria"/>
          <w:b w:val="0"/>
          <w:bCs w:val="0"/>
          <w:color w:val="000000" w:themeColor="text1"/>
          <w:sz w:val="24"/>
          <w:szCs w:val="24"/>
        </w:rPr>
        <w:t>Nikola Printz, a versatile artist making waves in Opera, Concert, and Recital, is noted for performances that are “heartrending, musically resplendent…and thrillingly fierce” (</w:t>
      </w:r>
      <w:r w:rsidRPr="00F91D54">
        <w:rPr>
          <w:rFonts w:ascii="Cambria" w:hAnsi="Cambria"/>
          <w:b w:val="0"/>
          <w:bCs w:val="0"/>
          <w:i/>
          <w:iCs/>
          <w:color w:val="000000" w:themeColor="text1"/>
          <w:sz w:val="24"/>
          <w:szCs w:val="24"/>
        </w:rPr>
        <w:t>San Francisco Chronicle</w:t>
      </w:r>
      <w:r w:rsidRPr="00F91D54">
        <w:rPr>
          <w:rFonts w:ascii="Cambria" w:hAnsi="Cambria"/>
          <w:b w:val="0"/>
          <w:bCs w:val="0"/>
          <w:color w:val="000000" w:themeColor="text1"/>
          <w:sz w:val="24"/>
          <w:szCs w:val="24"/>
        </w:rPr>
        <w:t>) and praised for possessing a “richly colored and flexible voice, complemented by a powerfully expressive physicality” (</w:t>
      </w:r>
      <w:r w:rsidRPr="00F91D54">
        <w:rPr>
          <w:rFonts w:ascii="Cambria" w:hAnsi="Cambria"/>
          <w:b w:val="0"/>
          <w:bCs w:val="0"/>
          <w:i/>
          <w:iCs/>
          <w:color w:val="000000" w:themeColor="text1"/>
          <w:sz w:val="24"/>
          <w:szCs w:val="24"/>
        </w:rPr>
        <w:t>San Francisco Classical Voice</w:t>
      </w:r>
      <w:r w:rsidRPr="00F91D54">
        <w:rPr>
          <w:rFonts w:ascii="Cambria" w:hAnsi="Cambria"/>
          <w:b w:val="0"/>
          <w:bCs w:val="0"/>
          <w:color w:val="000000" w:themeColor="text1"/>
          <w:sz w:val="24"/>
          <w:szCs w:val="24"/>
        </w:rPr>
        <w:t xml:space="preserve">). Noted American journalist Joshua </w:t>
      </w:r>
      <w:proofErr w:type="spellStart"/>
      <w:r w:rsidRPr="00F91D54">
        <w:rPr>
          <w:rFonts w:ascii="Cambria" w:hAnsi="Cambria"/>
          <w:b w:val="0"/>
          <w:bCs w:val="0"/>
          <w:color w:val="000000" w:themeColor="text1"/>
          <w:sz w:val="24"/>
          <w:szCs w:val="24"/>
        </w:rPr>
        <w:t>Kosman</w:t>
      </w:r>
      <w:proofErr w:type="spellEnd"/>
      <w:r w:rsidRPr="00F91D54">
        <w:rPr>
          <w:rFonts w:ascii="Cambria" w:hAnsi="Cambria"/>
          <w:b w:val="0"/>
          <w:bCs w:val="0"/>
          <w:color w:val="000000" w:themeColor="text1"/>
          <w:sz w:val="24"/>
          <w:szCs w:val="24"/>
        </w:rPr>
        <w:t xml:space="preserve"> reflects with “marvel at the career trajectory of Nikola Printz, who has recently made an artistic sprint from apprentice to star in what feels like the blink of an eye.”</w:t>
      </w:r>
    </w:p>
    <w:p w14:paraId="25F60250" w14:textId="4E60A297" w:rsidR="00DC40AD" w:rsidRPr="00F91D54" w:rsidRDefault="00DC40AD" w:rsidP="00DC40AD">
      <w:pPr>
        <w:pStyle w:val="Heading2"/>
        <w:rPr>
          <w:rFonts w:ascii="Cambria" w:hAnsi="Cambria"/>
          <w:b w:val="0"/>
          <w:bCs w:val="0"/>
          <w:color w:val="000000" w:themeColor="text1"/>
          <w:sz w:val="24"/>
          <w:szCs w:val="24"/>
        </w:rPr>
      </w:pPr>
      <w:r w:rsidRPr="00F91D54">
        <w:rPr>
          <w:rFonts w:ascii="Cambria" w:hAnsi="Cambria"/>
          <w:b w:val="0"/>
          <w:bCs w:val="0"/>
          <w:color w:val="000000" w:themeColor="text1"/>
          <w:sz w:val="24"/>
          <w:szCs w:val="24"/>
        </w:rPr>
        <w:t xml:space="preserve">Nikola Printz makes their London debut in autumn 2025, performing under the baton of Marin Alsop in a concert presentation of Laura </w:t>
      </w:r>
      <w:proofErr w:type="spellStart"/>
      <w:r w:rsidRPr="00F91D54">
        <w:rPr>
          <w:rFonts w:ascii="Cambria" w:hAnsi="Cambria"/>
          <w:b w:val="0"/>
          <w:bCs w:val="0"/>
          <w:color w:val="000000" w:themeColor="text1"/>
          <w:sz w:val="24"/>
          <w:szCs w:val="24"/>
        </w:rPr>
        <w:t>Karpman’s</w:t>
      </w:r>
      <w:proofErr w:type="spellEnd"/>
      <w:r w:rsidRPr="00F91D54">
        <w:rPr>
          <w:rFonts w:ascii="Cambria" w:hAnsi="Cambria"/>
          <w:b w:val="0"/>
          <w:bCs w:val="0"/>
          <w:color w:val="000000" w:themeColor="text1"/>
          <w:sz w:val="24"/>
          <w:szCs w:val="24"/>
        </w:rPr>
        <w:t xml:space="preserve"> opera </w:t>
      </w:r>
      <w:r w:rsidRPr="00F91D54">
        <w:rPr>
          <w:rFonts w:ascii="Cambria" w:hAnsi="Cambria"/>
          <w:b w:val="0"/>
          <w:bCs w:val="0"/>
          <w:i/>
          <w:iCs/>
          <w:color w:val="000000" w:themeColor="text1"/>
          <w:sz w:val="24"/>
          <w:szCs w:val="24"/>
        </w:rPr>
        <w:t>Balls</w:t>
      </w:r>
      <w:r w:rsidRPr="00F91D54">
        <w:rPr>
          <w:rFonts w:ascii="Cambria" w:hAnsi="Cambria"/>
          <w:b w:val="0"/>
          <w:bCs w:val="0"/>
          <w:color w:val="000000" w:themeColor="text1"/>
          <w:sz w:val="24"/>
          <w:szCs w:val="24"/>
        </w:rPr>
        <w:t xml:space="preserve"> at the Royal Festival Hall with The </w:t>
      </w:r>
      <w:proofErr w:type="spellStart"/>
      <w:r w:rsidRPr="00F91D54">
        <w:rPr>
          <w:rFonts w:ascii="Cambria" w:hAnsi="Cambria"/>
          <w:b w:val="0"/>
          <w:bCs w:val="0"/>
          <w:color w:val="000000" w:themeColor="text1"/>
          <w:sz w:val="24"/>
          <w:szCs w:val="24"/>
        </w:rPr>
        <w:t>Philharmonia</w:t>
      </w:r>
      <w:proofErr w:type="spellEnd"/>
      <w:r w:rsidRPr="00F91D54">
        <w:rPr>
          <w:rFonts w:ascii="Cambria" w:hAnsi="Cambria"/>
          <w:b w:val="0"/>
          <w:bCs w:val="0"/>
          <w:color w:val="000000" w:themeColor="text1"/>
          <w:sz w:val="24"/>
          <w:szCs w:val="24"/>
        </w:rPr>
        <w:t xml:space="preserve">.  Printz portrays tennis legend Billie Jean King in the groundbreaking work, which dramatizes the historic 1973 “Battle of the Sexes” match.  </w:t>
      </w:r>
      <w:proofErr w:type="spellStart"/>
      <w:r w:rsidRPr="00F91D54">
        <w:rPr>
          <w:rFonts w:ascii="Cambria" w:hAnsi="Cambria"/>
          <w:b w:val="0"/>
          <w:bCs w:val="0"/>
          <w:color w:val="000000" w:themeColor="text1"/>
          <w:sz w:val="24"/>
          <w:szCs w:val="24"/>
        </w:rPr>
        <w:t>Karpman</w:t>
      </w:r>
      <w:proofErr w:type="spellEnd"/>
      <w:r w:rsidRPr="00F91D54">
        <w:rPr>
          <w:rFonts w:ascii="Cambria" w:hAnsi="Cambria"/>
          <w:b w:val="0"/>
          <w:bCs w:val="0"/>
          <w:color w:val="000000" w:themeColor="text1"/>
          <w:sz w:val="24"/>
          <w:szCs w:val="24"/>
        </w:rPr>
        <w:t xml:space="preserve"> - an Oscar-nominated composer known for her acclaimed scores for </w:t>
      </w:r>
      <w:r w:rsidRPr="00F91D54">
        <w:rPr>
          <w:rFonts w:ascii="Cambria" w:hAnsi="Cambria"/>
          <w:b w:val="0"/>
          <w:bCs w:val="0"/>
          <w:i/>
          <w:iCs/>
          <w:color w:val="000000" w:themeColor="text1"/>
          <w:sz w:val="24"/>
          <w:szCs w:val="24"/>
        </w:rPr>
        <w:t>American Fiction</w:t>
      </w:r>
      <w:r w:rsidRPr="00F91D54">
        <w:rPr>
          <w:rFonts w:ascii="Cambria" w:hAnsi="Cambria"/>
          <w:b w:val="0"/>
          <w:bCs w:val="0"/>
          <w:color w:val="000000" w:themeColor="text1"/>
          <w:sz w:val="24"/>
          <w:szCs w:val="24"/>
        </w:rPr>
        <w:t xml:space="preserve">, </w:t>
      </w:r>
      <w:r w:rsidRPr="00F91D54">
        <w:rPr>
          <w:rFonts w:ascii="Cambria" w:hAnsi="Cambria"/>
          <w:b w:val="0"/>
          <w:bCs w:val="0"/>
          <w:i/>
          <w:iCs/>
          <w:color w:val="000000" w:themeColor="text1"/>
          <w:sz w:val="24"/>
          <w:szCs w:val="24"/>
        </w:rPr>
        <w:t>The Marvels</w:t>
      </w:r>
      <w:r w:rsidRPr="00F91D54">
        <w:rPr>
          <w:rFonts w:ascii="Cambria" w:hAnsi="Cambria"/>
          <w:b w:val="0"/>
          <w:bCs w:val="0"/>
          <w:color w:val="000000" w:themeColor="text1"/>
          <w:sz w:val="24"/>
          <w:szCs w:val="24"/>
        </w:rPr>
        <w:t xml:space="preserve">, and </w:t>
      </w:r>
      <w:r w:rsidRPr="00F91D54">
        <w:rPr>
          <w:rFonts w:ascii="Cambria" w:hAnsi="Cambria"/>
          <w:b w:val="0"/>
          <w:bCs w:val="0"/>
          <w:i/>
          <w:iCs/>
          <w:color w:val="000000" w:themeColor="text1"/>
          <w:sz w:val="24"/>
          <w:szCs w:val="24"/>
        </w:rPr>
        <w:t>Kung Fu Panda 2</w:t>
      </w:r>
      <w:r w:rsidRPr="00F91D54">
        <w:rPr>
          <w:rFonts w:ascii="Cambria" w:hAnsi="Cambria"/>
          <w:b w:val="0"/>
          <w:bCs w:val="0"/>
          <w:color w:val="000000" w:themeColor="text1"/>
          <w:sz w:val="24"/>
          <w:szCs w:val="24"/>
        </w:rPr>
        <w:t xml:space="preserve"> - is a leading advocate for equality in the film industry.  She wrote the role of Billie Jean King specifically for Printz, who originated the part in the world premiere staged production by Opera </w:t>
      </w:r>
      <w:proofErr w:type="spellStart"/>
      <w:r w:rsidRPr="00F91D54">
        <w:rPr>
          <w:rFonts w:ascii="Cambria" w:hAnsi="Cambria"/>
          <w:b w:val="0"/>
          <w:bCs w:val="0"/>
          <w:color w:val="000000" w:themeColor="text1"/>
          <w:sz w:val="24"/>
          <w:szCs w:val="24"/>
        </w:rPr>
        <w:t>Parallèle</w:t>
      </w:r>
      <w:proofErr w:type="spellEnd"/>
      <w:r w:rsidRPr="00F91D54">
        <w:rPr>
          <w:rFonts w:ascii="Cambria" w:hAnsi="Cambria"/>
          <w:b w:val="0"/>
          <w:bCs w:val="0"/>
          <w:color w:val="000000" w:themeColor="text1"/>
          <w:sz w:val="24"/>
          <w:szCs w:val="24"/>
        </w:rPr>
        <w:t xml:space="preserve">.  </w:t>
      </w:r>
      <w:r w:rsidR="003826C3" w:rsidRPr="00F91D54">
        <w:rPr>
          <w:rFonts w:ascii="Cambria" w:hAnsi="Cambria"/>
          <w:b w:val="0"/>
          <w:bCs w:val="0"/>
          <w:color w:val="000000" w:themeColor="text1"/>
          <w:sz w:val="24"/>
          <w:szCs w:val="24"/>
        </w:rPr>
        <w:t>H</w:t>
      </w:r>
      <w:r w:rsidRPr="00F91D54">
        <w:rPr>
          <w:rFonts w:ascii="Cambria" w:hAnsi="Cambria"/>
          <w:b w:val="0"/>
          <w:bCs w:val="0"/>
          <w:color w:val="000000" w:themeColor="text1"/>
          <w:sz w:val="24"/>
          <w:szCs w:val="24"/>
        </w:rPr>
        <w:t xml:space="preserve">ighlights of the 2025–26 season include performances of Berlioz’s </w:t>
      </w:r>
      <w:r w:rsidRPr="00F91D54">
        <w:rPr>
          <w:rFonts w:ascii="Cambria" w:hAnsi="Cambria"/>
          <w:b w:val="0"/>
          <w:bCs w:val="0"/>
          <w:i/>
          <w:iCs/>
          <w:color w:val="000000" w:themeColor="text1"/>
          <w:sz w:val="24"/>
          <w:szCs w:val="24"/>
        </w:rPr>
        <w:t xml:space="preserve">Les </w:t>
      </w:r>
      <w:proofErr w:type="spellStart"/>
      <w:r w:rsidRPr="00F91D54">
        <w:rPr>
          <w:rFonts w:ascii="Cambria" w:hAnsi="Cambria"/>
          <w:b w:val="0"/>
          <w:bCs w:val="0"/>
          <w:i/>
          <w:iCs/>
          <w:color w:val="000000" w:themeColor="text1"/>
          <w:sz w:val="24"/>
          <w:szCs w:val="24"/>
        </w:rPr>
        <w:t>nuits</w:t>
      </w:r>
      <w:proofErr w:type="spellEnd"/>
      <w:r w:rsidR="00EA21EB" w:rsidRPr="00F91D54">
        <w:rPr>
          <w:rFonts w:ascii="Cambria" w:hAnsi="Cambria"/>
          <w:b w:val="0"/>
          <w:bCs w:val="0"/>
          <w:i/>
          <w:iCs/>
          <w:color w:val="000000" w:themeColor="text1"/>
          <w:sz w:val="24"/>
          <w:szCs w:val="24"/>
        </w:rPr>
        <w:t xml:space="preserve"> </w:t>
      </w:r>
      <w:proofErr w:type="spellStart"/>
      <w:r w:rsidRPr="00F91D54">
        <w:rPr>
          <w:rFonts w:ascii="Cambria" w:hAnsi="Cambria"/>
          <w:b w:val="0"/>
          <w:bCs w:val="0"/>
          <w:i/>
          <w:iCs/>
          <w:color w:val="000000" w:themeColor="text1"/>
          <w:sz w:val="24"/>
          <w:szCs w:val="24"/>
        </w:rPr>
        <w:t>d’été</w:t>
      </w:r>
      <w:proofErr w:type="spellEnd"/>
      <w:r w:rsidRPr="00F91D54">
        <w:rPr>
          <w:rFonts w:ascii="Cambria" w:hAnsi="Cambria"/>
          <w:b w:val="0"/>
          <w:bCs w:val="0"/>
          <w:color w:val="000000" w:themeColor="text1"/>
          <w:sz w:val="24"/>
          <w:szCs w:val="24"/>
        </w:rPr>
        <w:t xml:space="preserve"> with the Vallejo Symphony, as well as Jake Heggie’s </w:t>
      </w:r>
      <w:r w:rsidRPr="00F91D54">
        <w:rPr>
          <w:rFonts w:ascii="Cambria" w:hAnsi="Cambria"/>
          <w:b w:val="0"/>
          <w:bCs w:val="0"/>
          <w:i/>
          <w:iCs/>
          <w:color w:val="000000" w:themeColor="text1"/>
          <w:sz w:val="24"/>
          <w:szCs w:val="24"/>
        </w:rPr>
        <w:t>Dead Man Walking</w:t>
      </w:r>
      <w:r w:rsidRPr="00F91D54">
        <w:rPr>
          <w:rFonts w:ascii="Cambria" w:hAnsi="Cambria"/>
          <w:b w:val="0"/>
          <w:bCs w:val="0"/>
          <w:color w:val="000000" w:themeColor="text1"/>
          <w:sz w:val="24"/>
          <w:szCs w:val="24"/>
        </w:rPr>
        <w:t xml:space="preserve">, singing the role of Jade Boucher and covering the lead role of Sister Helen Prejean in Leonard </w:t>
      </w:r>
      <w:proofErr w:type="spellStart"/>
      <w:r w:rsidRPr="00F91D54">
        <w:rPr>
          <w:rFonts w:ascii="Cambria" w:hAnsi="Cambria"/>
          <w:b w:val="0"/>
          <w:bCs w:val="0"/>
          <w:color w:val="000000" w:themeColor="text1"/>
          <w:sz w:val="24"/>
          <w:szCs w:val="24"/>
        </w:rPr>
        <w:t>Foglia’s</w:t>
      </w:r>
      <w:proofErr w:type="spellEnd"/>
      <w:r w:rsidRPr="00F91D54">
        <w:rPr>
          <w:rFonts w:ascii="Cambria" w:hAnsi="Cambria"/>
          <w:b w:val="0"/>
          <w:bCs w:val="0"/>
          <w:color w:val="000000" w:themeColor="text1"/>
          <w:sz w:val="24"/>
          <w:szCs w:val="24"/>
        </w:rPr>
        <w:t xml:space="preserve"> compelling production, conducted by Patrick Summers. The artist also covers the role of </w:t>
      </w:r>
      <w:proofErr w:type="spellStart"/>
      <w:r w:rsidRPr="00F91D54">
        <w:rPr>
          <w:rFonts w:ascii="Cambria" w:hAnsi="Cambria"/>
          <w:b w:val="0"/>
          <w:bCs w:val="0"/>
          <w:color w:val="000000" w:themeColor="text1"/>
          <w:sz w:val="24"/>
          <w:szCs w:val="24"/>
        </w:rPr>
        <w:t>Kundry</w:t>
      </w:r>
      <w:proofErr w:type="spellEnd"/>
      <w:r w:rsidRPr="00F91D54">
        <w:rPr>
          <w:rFonts w:ascii="Cambria" w:hAnsi="Cambria"/>
          <w:b w:val="0"/>
          <w:bCs w:val="0"/>
          <w:color w:val="000000" w:themeColor="text1"/>
          <w:sz w:val="24"/>
          <w:szCs w:val="24"/>
        </w:rPr>
        <w:t xml:space="preserve"> in a brand-new San Francisco Opera production of </w:t>
      </w:r>
      <w:r w:rsidRPr="00F91D54">
        <w:rPr>
          <w:rFonts w:ascii="Cambria" w:hAnsi="Cambria"/>
          <w:b w:val="0"/>
          <w:bCs w:val="0"/>
          <w:i/>
          <w:iCs/>
          <w:color w:val="000000" w:themeColor="text1"/>
          <w:sz w:val="24"/>
          <w:szCs w:val="24"/>
        </w:rPr>
        <w:t>Parsifal,</w:t>
      </w:r>
      <w:r w:rsidRPr="00F91D54">
        <w:rPr>
          <w:rFonts w:ascii="Cambria" w:hAnsi="Cambria"/>
          <w:b w:val="0"/>
          <w:bCs w:val="0"/>
          <w:color w:val="000000" w:themeColor="text1"/>
          <w:sz w:val="24"/>
          <w:szCs w:val="24"/>
        </w:rPr>
        <w:t xml:space="preserve"> directed by Matthew Ozawa and led by Music Director </w:t>
      </w:r>
      <w:proofErr w:type="spellStart"/>
      <w:r w:rsidRPr="00F91D54">
        <w:rPr>
          <w:rFonts w:ascii="Cambria" w:hAnsi="Cambria"/>
          <w:b w:val="0"/>
          <w:bCs w:val="0"/>
          <w:color w:val="000000" w:themeColor="text1"/>
          <w:sz w:val="24"/>
          <w:szCs w:val="24"/>
        </w:rPr>
        <w:t>Eun</w:t>
      </w:r>
      <w:proofErr w:type="spellEnd"/>
      <w:r w:rsidRPr="00F91D54">
        <w:rPr>
          <w:rFonts w:ascii="Cambria" w:hAnsi="Cambria"/>
          <w:b w:val="0"/>
          <w:bCs w:val="0"/>
          <w:color w:val="000000" w:themeColor="text1"/>
          <w:sz w:val="24"/>
          <w:szCs w:val="24"/>
        </w:rPr>
        <w:t xml:space="preserve"> Sun Kim.</w:t>
      </w:r>
      <w:r w:rsidR="003826C3" w:rsidRPr="00F91D54">
        <w:rPr>
          <w:rFonts w:ascii="Cambria" w:hAnsi="Cambria"/>
          <w:b w:val="0"/>
          <w:bCs w:val="0"/>
          <w:color w:val="000000" w:themeColor="text1"/>
          <w:sz w:val="24"/>
          <w:szCs w:val="24"/>
        </w:rPr>
        <w:t xml:space="preserve"> Additional appearances of the season include a debut at Opéra de Lille in a production of Philip Glass’ </w:t>
      </w:r>
      <w:r w:rsidR="003826C3" w:rsidRPr="00F91D54">
        <w:rPr>
          <w:rFonts w:ascii="Cambria" w:hAnsi="Cambria"/>
          <w:b w:val="0"/>
          <w:bCs w:val="0"/>
          <w:i/>
          <w:iCs/>
          <w:color w:val="000000" w:themeColor="text1"/>
          <w:sz w:val="24"/>
          <w:szCs w:val="24"/>
        </w:rPr>
        <w:t xml:space="preserve">Les Enfants </w:t>
      </w:r>
      <w:proofErr w:type="spellStart"/>
      <w:r w:rsidR="003826C3" w:rsidRPr="00F91D54">
        <w:rPr>
          <w:rFonts w:ascii="Cambria" w:hAnsi="Cambria"/>
          <w:b w:val="0"/>
          <w:bCs w:val="0"/>
          <w:i/>
          <w:iCs/>
          <w:color w:val="000000" w:themeColor="text1"/>
          <w:sz w:val="24"/>
          <w:szCs w:val="24"/>
        </w:rPr>
        <w:t>terribles</w:t>
      </w:r>
      <w:proofErr w:type="spellEnd"/>
      <w:r w:rsidR="003826C3" w:rsidRPr="00F91D54">
        <w:rPr>
          <w:rFonts w:ascii="Cambria" w:hAnsi="Cambria"/>
          <w:b w:val="0"/>
          <w:bCs w:val="0"/>
          <w:color w:val="000000" w:themeColor="text1"/>
          <w:sz w:val="24"/>
          <w:szCs w:val="24"/>
        </w:rPr>
        <w:t xml:space="preserve"> and a titular role debut as Handel’s </w:t>
      </w:r>
      <w:proofErr w:type="spellStart"/>
      <w:r w:rsidR="003826C3" w:rsidRPr="00F91D54">
        <w:rPr>
          <w:rFonts w:ascii="Cambria" w:hAnsi="Cambria"/>
          <w:b w:val="0"/>
          <w:bCs w:val="0"/>
          <w:color w:val="000000" w:themeColor="text1"/>
          <w:sz w:val="24"/>
          <w:szCs w:val="24"/>
        </w:rPr>
        <w:t>Alcina</w:t>
      </w:r>
      <w:proofErr w:type="spellEnd"/>
      <w:r w:rsidR="003826C3" w:rsidRPr="00F91D54">
        <w:rPr>
          <w:rFonts w:ascii="Cambria" w:hAnsi="Cambria"/>
          <w:b w:val="0"/>
          <w:bCs w:val="0"/>
          <w:color w:val="000000" w:themeColor="text1"/>
          <w:sz w:val="24"/>
          <w:szCs w:val="24"/>
        </w:rPr>
        <w:t xml:space="preserve"> with the Bay Area’s Festival Opera.</w:t>
      </w:r>
    </w:p>
    <w:p w14:paraId="5B366CB0" w14:textId="788A5EAB" w:rsidR="00DC40AD" w:rsidRPr="00F91D54" w:rsidRDefault="00DC40AD" w:rsidP="00DC40AD">
      <w:pPr>
        <w:pStyle w:val="Heading2"/>
        <w:rPr>
          <w:rFonts w:ascii="Cambria" w:hAnsi="Cambria"/>
          <w:b w:val="0"/>
          <w:bCs w:val="0"/>
          <w:color w:val="000000" w:themeColor="text1"/>
          <w:sz w:val="24"/>
          <w:szCs w:val="24"/>
        </w:rPr>
      </w:pPr>
      <w:r w:rsidRPr="00F91D54">
        <w:rPr>
          <w:rFonts w:ascii="Cambria" w:hAnsi="Cambria"/>
          <w:b w:val="0"/>
          <w:bCs w:val="0"/>
          <w:color w:val="000000" w:themeColor="text1"/>
          <w:sz w:val="24"/>
          <w:szCs w:val="24"/>
        </w:rPr>
        <w:t xml:space="preserve">At San Francisco Opera - which Nikola Printz considers their “home company” – performance highlights include the titular role in </w:t>
      </w:r>
      <w:r w:rsidRPr="00F91D54">
        <w:rPr>
          <w:rFonts w:ascii="Cambria" w:hAnsi="Cambria"/>
          <w:b w:val="0"/>
          <w:bCs w:val="0"/>
          <w:i/>
          <w:iCs/>
          <w:color w:val="000000" w:themeColor="text1"/>
          <w:sz w:val="24"/>
          <w:szCs w:val="24"/>
        </w:rPr>
        <w:t>Carmen Encounter</w:t>
      </w:r>
      <w:r w:rsidRPr="00F91D54">
        <w:rPr>
          <w:rFonts w:ascii="Cambria" w:hAnsi="Cambria"/>
          <w:b w:val="0"/>
          <w:bCs w:val="0"/>
          <w:color w:val="000000" w:themeColor="text1"/>
          <w:sz w:val="24"/>
          <w:szCs w:val="24"/>
        </w:rPr>
        <w:t xml:space="preserve">, as well as featured roles during their two-year Adler Fellowship in </w:t>
      </w:r>
      <w:proofErr w:type="spellStart"/>
      <w:r w:rsidRPr="00F91D54">
        <w:rPr>
          <w:rFonts w:ascii="Cambria" w:hAnsi="Cambria"/>
          <w:b w:val="0"/>
          <w:bCs w:val="0"/>
          <w:color w:val="000000" w:themeColor="text1"/>
          <w:sz w:val="24"/>
          <w:szCs w:val="24"/>
        </w:rPr>
        <w:t>Kaija</w:t>
      </w:r>
      <w:proofErr w:type="spellEnd"/>
      <w:r w:rsidRPr="00F91D54">
        <w:rPr>
          <w:rFonts w:ascii="Cambria" w:hAnsi="Cambria"/>
          <w:b w:val="0"/>
          <w:bCs w:val="0"/>
          <w:color w:val="000000" w:themeColor="text1"/>
          <w:sz w:val="24"/>
          <w:szCs w:val="24"/>
        </w:rPr>
        <w:t xml:space="preserve"> </w:t>
      </w:r>
      <w:proofErr w:type="spellStart"/>
      <w:r w:rsidRPr="00F91D54">
        <w:rPr>
          <w:rFonts w:ascii="Cambria" w:hAnsi="Cambria"/>
          <w:b w:val="0"/>
          <w:bCs w:val="0"/>
          <w:color w:val="000000" w:themeColor="text1"/>
          <w:sz w:val="24"/>
          <w:szCs w:val="24"/>
        </w:rPr>
        <w:t>Saariaho’s</w:t>
      </w:r>
      <w:proofErr w:type="spellEnd"/>
      <w:r w:rsidRPr="00F91D54">
        <w:rPr>
          <w:rFonts w:ascii="Cambria" w:hAnsi="Cambria"/>
          <w:b w:val="0"/>
          <w:bCs w:val="0"/>
          <w:color w:val="000000" w:themeColor="text1"/>
          <w:sz w:val="24"/>
          <w:szCs w:val="24"/>
        </w:rPr>
        <w:t xml:space="preserve"> </w:t>
      </w:r>
      <w:r w:rsidRPr="00F91D54">
        <w:rPr>
          <w:rFonts w:ascii="Cambria" w:hAnsi="Cambria"/>
          <w:b w:val="0"/>
          <w:bCs w:val="0"/>
          <w:i/>
          <w:iCs/>
          <w:color w:val="000000" w:themeColor="text1"/>
          <w:sz w:val="24"/>
          <w:szCs w:val="24"/>
        </w:rPr>
        <w:t>Innocence</w:t>
      </w:r>
      <w:r w:rsidRPr="00F91D54">
        <w:rPr>
          <w:rFonts w:ascii="Cambria" w:hAnsi="Cambria"/>
          <w:b w:val="0"/>
          <w:bCs w:val="0"/>
          <w:color w:val="000000" w:themeColor="text1"/>
          <w:sz w:val="24"/>
          <w:szCs w:val="24"/>
        </w:rPr>
        <w:t xml:space="preserve">, Gabriela Lena Frank’s </w:t>
      </w:r>
      <w:r w:rsidRPr="00F91D54">
        <w:rPr>
          <w:rFonts w:ascii="Cambria" w:hAnsi="Cambria"/>
          <w:b w:val="0"/>
          <w:bCs w:val="0"/>
          <w:i/>
          <w:iCs/>
          <w:color w:val="000000" w:themeColor="text1"/>
          <w:sz w:val="24"/>
          <w:szCs w:val="24"/>
        </w:rPr>
        <w:t xml:space="preserve">El Último </w:t>
      </w:r>
      <w:proofErr w:type="spellStart"/>
      <w:r w:rsidRPr="00F91D54">
        <w:rPr>
          <w:rFonts w:ascii="Cambria" w:hAnsi="Cambria"/>
          <w:b w:val="0"/>
          <w:bCs w:val="0"/>
          <w:i/>
          <w:iCs/>
          <w:color w:val="000000" w:themeColor="text1"/>
          <w:sz w:val="24"/>
          <w:szCs w:val="24"/>
        </w:rPr>
        <w:t>Sueño</w:t>
      </w:r>
      <w:proofErr w:type="spellEnd"/>
      <w:r w:rsidRPr="00F91D54">
        <w:rPr>
          <w:rFonts w:ascii="Cambria" w:hAnsi="Cambria"/>
          <w:b w:val="0"/>
          <w:bCs w:val="0"/>
          <w:i/>
          <w:iCs/>
          <w:color w:val="000000" w:themeColor="text1"/>
          <w:sz w:val="24"/>
          <w:szCs w:val="24"/>
        </w:rPr>
        <w:t xml:space="preserve"> de Frida y Diego</w:t>
      </w:r>
      <w:r w:rsidRPr="00F91D54">
        <w:rPr>
          <w:rFonts w:ascii="Cambria" w:hAnsi="Cambria"/>
          <w:b w:val="0"/>
          <w:bCs w:val="0"/>
          <w:color w:val="000000" w:themeColor="text1"/>
          <w:sz w:val="24"/>
          <w:szCs w:val="24"/>
        </w:rPr>
        <w:t xml:space="preserve">, and Mason Bates’ </w:t>
      </w:r>
      <w:r w:rsidRPr="00F91D54">
        <w:rPr>
          <w:rFonts w:ascii="Cambria" w:hAnsi="Cambria"/>
          <w:b w:val="0"/>
          <w:bCs w:val="0"/>
          <w:i/>
          <w:iCs/>
          <w:color w:val="000000" w:themeColor="text1"/>
          <w:sz w:val="24"/>
          <w:szCs w:val="24"/>
        </w:rPr>
        <w:t>The (R)evolution of Steve Jobs</w:t>
      </w:r>
      <w:r w:rsidRPr="00F91D54">
        <w:rPr>
          <w:rFonts w:ascii="Cambria" w:hAnsi="Cambria"/>
          <w:b w:val="0"/>
          <w:bCs w:val="0"/>
          <w:color w:val="000000" w:themeColor="text1"/>
          <w:sz w:val="24"/>
          <w:szCs w:val="24"/>
        </w:rPr>
        <w:t xml:space="preserve">. </w:t>
      </w:r>
      <w:r w:rsidR="00654EC1" w:rsidRPr="00F91D54">
        <w:rPr>
          <w:rFonts w:ascii="Cambria" w:hAnsi="Cambria"/>
          <w:b w:val="0"/>
          <w:bCs w:val="0"/>
          <w:color w:val="000000" w:themeColor="text1"/>
          <w:sz w:val="24"/>
          <w:szCs w:val="24"/>
        </w:rPr>
        <w:t xml:space="preserve"> </w:t>
      </w:r>
      <w:r w:rsidRPr="00F91D54">
        <w:rPr>
          <w:rFonts w:ascii="Cambria" w:hAnsi="Cambria"/>
          <w:b w:val="0"/>
          <w:bCs w:val="0"/>
          <w:color w:val="000000" w:themeColor="text1"/>
          <w:sz w:val="24"/>
          <w:szCs w:val="24"/>
        </w:rPr>
        <w:t xml:space="preserve">Additional engagements include the role of Carmen with Festival Opera in the Bay Area, a UK debut at the Grange Festival, Peter </w:t>
      </w:r>
      <w:proofErr w:type="spellStart"/>
      <w:r w:rsidRPr="00F91D54">
        <w:rPr>
          <w:rFonts w:ascii="Cambria" w:hAnsi="Cambria"/>
          <w:b w:val="0"/>
          <w:bCs w:val="0"/>
          <w:color w:val="000000" w:themeColor="text1"/>
          <w:sz w:val="24"/>
          <w:szCs w:val="24"/>
        </w:rPr>
        <w:t>Lieberson’s</w:t>
      </w:r>
      <w:proofErr w:type="spellEnd"/>
      <w:r w:rsidRPr="00F91D54">
        <w:rPr>
          <w:rFonts w:ascii="Cambria" w:hAnsi="Cambria"/>
          <w:b w:val="0"/>
          <w:bCs w:val="0"/>
          <w:color w:val="000000" w:themeColor="text1"/>
          <w:sz w:val="24"/>
          <w:szCs w:val="24"/>
        </w:rPr>
        <w:t xml:space="preserve"> haunting </w:t>
      </w:r>
      <w:r w:rsidRPr="00F91D54">
        <w:rPr>
          <w:rFonts w:ascii="Cambria" w:hAnsi="Cambria"/>
          <w:b w:val="0"/>
          <w:bCs w:val="0"/>
          <w:i/>
          <w:iCs/>
          <w:color w:val="000000" w:themeColor="text1"/>
          <w:sz w:val="24"/>
          <w:szCs w:val="24"/>
        </w:rPr>
        <w:t>Neruda Songs</w:t>
      </w:r>
      <w:r w:rsidRPr="00F91D54">
        <w:rPr>
          <w:rFonts w:ascii="Cambria" w:hAnsi="Cambria"/>
          <w:b w:val="0"/>
          <w:bCs w:val="0"/>
          <w:color w:val="000000" w:themeColor="text1"/>
          <w:sz w:val="24"/>
          <w:szCs w:val="24"/>
        </w:rPr>
        <w:t xml:space="preserve"> with Edwin </w:t>
      </w:r>
      <w:proofErr w:type="spellStart"/>
      <w:r w:rsidRPr="00F91D54">
        <w:rPr>
          <w:rFonts w:ascii="Cambria" w:hAnsi="Cambria"/>
          <w:b w:val="0"/>
          <w:bCs w:val="0"/>
          <w:color w:val="000000" w:themeColor="text1"/>
          <w:sz w:val="24"/>
          <w:szCs w:val="24"/>
        </w:rPr>
        <w:t>Outwater</w:t>
      </w:r>
      <w:proofErr w:type="spellEnd"/>
      <w:r w:rsidRPr="00F91D54">
        <w:rPr>
          <w:rFonts w:ascii="Cambria" w:hAnsi="Cambria"/>
          <w:b w:val="0"/>
          <w:bCs w:val="0"/>
          <w:color w:val="000000" w:themeColor="text1"/>
          <w:sz w:val="24"/>
          <w:szCs w:val="24"/>
        </w:rPr>
        <w:t xml:space="preserve"> conducting the Symphony of the San Francisco Conservatory of Music, and a tour with the Vermont Symphony Orchestra in Summer of Love—a vibrant program spanning global genres and featuring works by Tchaikovsky, Bernstein, and John Williams, alongside classic pop songs made famous by Nat King Cole and </w:t>
      </w:r>
      <w:proofErr w:type="spellStart"/>
      <w:r w:rsidRPr="00F91D54">
        <w:rPr>
          <w:rFonts w:ascii="Cambria" w:hAnsi="Cambria"/>
          <w:b w:val="0"/>
          <w:bCs w:val="0"/>
          <w:color w:val="000000" w:themeColor="text1"/>
          <w:sz w:val="24"/>
          <w:szCs w:val="24"/>
        </w:rPr>
        <w:t>Screamin</w:t>
      </w:r>
      <w:proofErr w:type="spellEnd"/>
      <w:r w:rsidRPr="00F91D54">
        <w:rPr>
          <w:rFonts w:ascii="Cambria" w:hAnsi="Cambria"/>
          <w:b w:val="0"/>
          <w:bCs w:val="0"/>
          <w:color w:val="000000" w:themeColor="text1"/>
          <w:sz w:val="24"/>
          <w:szCs w:val="24"/>
        </w:rPr>
        <w:t>’ Jay Hawkins.</w:t>
      </w:r>
    </w:p>
    <w:p w14:paraId="51F47E2B" w14:textId="77777777" w:rsidR="00DC40AD" w:rsidRPr="00F91D54" w:rsidRDefault="00DC40AD" w:rsidP="00DC40AD">
      <w:pPr>
        <w:pStyle w:val="Heading2"/>
        <w:rPr>
          <w:rFonts w:ascii="Cambria" w:hAnsi="Cambria"/>
          <w:b w:val="0"/>
          <w:bCs w:val="0"/>
          <w:color w:val="000000" w:themeColor="text1"/>
          <w:sz w:val="24"/>
          <w:szCs w:val="24"/>
        </w:rPr>
      </w:pPr>
    </w:p>
    <w:p w14:paraId="446A0D2B" w14:textId="77777777" w:rsidR="00DC40AD" w:rsidRPr="00F91D54" w:rsidRDefault="00DC40AD" w:rsidP="00DC40AD">
      <w:pPr>
        <w:pStyle w:val="Heading2"/>
        <w:rPr>
          <w:rFonts w:ascii="Cambria" w:hAnsi="Cambria"/>
          <w:b w:val="0"/>
          <w:bCs w:val="0"/>
          <w:color w:val="000000" w:themeColor="text1"/>
          <w:sz w:val="24"/>
          <w:szCs w:val="24"/>
        </w:rPr>
      </w:pPr>
    </w:p>
    <w:p w14:paraId="653D7CCC" w14:textId="77777777" w:rsidR="00E8054C" w:rsidRPr="00F91D54" w:rsidRDefault="00E8054C" w:rsidP="00DC40AD">
      <w:pPr>
        <w:pStyle w:val="Heading2"/>
        <w:rPr>
          <w:rFonts w:ascii="Cambria" w:hAnsi="Cambria"/>
          <w:b w:val="0"/>
          <w:bCs w:val="0"/>
          <w:color w:val="000000" w:themeColor="text1"/>
          <w:sz w:val="24"/>
          <w:szCs w:val="24"/>
        </w:rPr>
      </w:pPr>
    </w:p>
    <w:p w14:paraId="69DB49FA" w14:textId="53A7BE54" w:rsidR="00DC40AD" w:rsidRPr="00F91D54" w:rsidRDefault="00DC40AD" w:rsidP="00DC40AD">
      <w:pPr>
        <w:pStyle w:val="Heading2"/>
        <w:rPr>
          <w:rFonts w:ascii="Cambria" w:hAnsi="Cambria"/>
          <w:b w:val="0"/>
          <w:bCs w:val="0"/>
          <w:color w:val="000000" w:themeColor="text1"/>
          <w:sz w:val="24"/>
          <w:szCs w:val="24"/>
        </w:rPr>
      </w:pPr>
      <w:r w:rsidRPr="00F91D54">
        <w:rPr>
          <w:rFonts w:ascii="Cambria" w:hAnsi="Cambria"/>
          <w:b w:val="0"/>
          <w:bCs w:val="0"/>
          <w:color w:val="000000" w:themeColor="text1"/>
          <w:sz w:val="24"/>
          <w:szCs w:val="24"/>
        </w:rPr>
        <w:t>In recent seasons Nikola Printz has brought to life a diverse range of operatic characters</w:t>
      </w:r>
      <w:r w:rsidR="005A70D1" w:rsidRPr="00F91D54">
        <w:rPr>
          <w:rFonts w:ascii="Cambria" w:hAnsi="Cambria"/>
          <w:b w:val="0"/>
          <w:bCs w:val="0"/>
          <w:color w:val="000000" w:themeColor="text1"/>
          <w:sz w:val="24"/>
          <w:szCs w:val="24"/>
        </w:rPr>
        <w:t xml:space="preserve"> </w:t>
      </w:r>
      <w:r w:rsidRPr="00F91D54">
        <w:rPr>
          <w:rFonts w:ascii="Cambria" w:hAnsi="Cambria"/>
          <w:b w:val="0"/>
          <w:bCs w:val="0"/>
          <w:color w:val="000000" w:themeColor="text1"/>
          <w:sz w:val="24"/>
          <w:szCs w:val="24"/>
        </w:rPr>
        <w:t>including Dido (</w:t>
      </w:r>
      <w:r w:rsidRPr="00F91D54">
        <w:rPr>
          <w:rFonts w:ascii="Cambria" w:hAnsi="Cambria"/>
          <w:b w:val="0"/>
          <w:bCs w:val="0"/>
          <w:i/>
          <w:iCs/>
          <w:color w:val="000000" w:themeColor="text1"/>
          <w:sz w:val="24"/>
          <w:szCs w:val="24"/>
        </w:rPr>
        <w:t xml:space="preserve">Dido and </w:t>
      </w:r>
      <w:proofErr w:type="spellStart"/>
      <w:r w:rsidRPr="00F91D54">
        <w:rPr>
          <w:rFonts w:ascii="Cambria" w:hAnsi="Cambria"/>
          <w:b w:val="0"/>
          <w:bCs w:val="0"/>
          <w:i/>
          <w:iCs/>
          <w:color w:val="000000" w:themeColor="text1"/>
          <w:sz w:val="24"/>
          <w:szCs w:val="24"/>
        </w:rPr>
        <w:t>Æneas</w:t>
      </w:r>
      <w:proofErr w:type="spellEnd"/>
      <w:r w:rsidRPr="00F91D54">
        <w:rPr>
          <w:rFonts w:ascii="Cambria" w:hAnsi="Cambria"/>
          <w:b w:val="0"/>
          <w:bCs w:val="0"/>
          <w:color w:val="000000" w:themeColor="text1"/>
          <w:sz w:val="24"/>
          <w:szCs w:val="24"/>
        </w:rPr>
        <w:t>), Elle (</w:t>
      </w:r>
      <w:r w:rsidRPr="00F91D54">
        <w:rPr>
          <w:rFonts w:ascii="Cambria" w:hAnsi="Cambria"/>
          <w:b w:val="0"/>
          <w:bCs w:val="0"/>
          <w:i/>
          <w:iCs/>
          <w:color w:val="000000" w:themeColor="text1"/>
          <w:sz w:val="24"/>
          <w:szCs w:val="24"/>
        </w:rPr>
        <w:t xml:space="preserve">La </w:t>
      </w:r>
      <w:proofErr w:type="spellStart"/>
      <w:r w:rsidRPr="00F91D54">
        <w:rPr>
          <w:rFonts w:ascii="Cambria" w:hAnsi="Cambria"/>
          <w:b w:val="0"/>
          <w:bCs w:val="0"/>
          <w:i/>
          <w:iCs/>
          <w:color w:val="000000" w:themeColor="text1"/>
          <w:sz w:val="24"/>
          <w:szCs w:val="24"/>
        </w:rPr>
        <w:t>voix</w:t>
      </w:r>
      <w:proofErr w:type="spellEnd"/>
      <w:r w:rsidRPr="00F91D54">
        <w:rPr>
          <w:rFonts w:ascii="Cambria" w:hAnsi="Cambria"/>
          <w:b w:val="0"/>
          <w:bCs w:val="0"/>
          <w:i/>
          <w:iCs/>
          <w:color w:val="000000" w:themeColor="text1"/>
          <w:sz w:val="24"/>
          <w:szCs w:val="24"/>
        </w:rPr>
        <w:t xml:space="preserve"> </w:t>
      </w:r>
      <w:proofErr w:type="spellStart"/>
      <w:r w:rsidRPr="00F91D54">
        <w:rPr>
          <w:rFonts w:ascii="Cambria" w:hAnsi="Cambria"/>
          <w:b w:val="0"/>
          <w:bCs w:val="0"/>
          <w:i/>
          <w:iCs/>
          <w:color w:val="000000" w:themeColor="text1"/>
          <w:sz w:val="24"/>
          <w:szCs w:val="24"/>
        </w:rPr>
        <w:t>humaine</w:t>
      </w:r>
      <w:proofErr w:type="spellEnd"/>
      <w:r w:rsidRPr="00F91D54">
        <w:rPr>
          <w:rFonts w:ascii="Cambria" w:hAnsi="Cambria"/>
          <w:b w:val="0"/>
          <w:bCs w:val="0"/>
          <w:color w:val="000000" w:themeColor="text1"/>
          <w:sz w:val="24"/>
          <w:szCs w:val="24"/>
        </w:rPr>
        <w:t>), Rosina (</w:t>
      </w:r>
      <w:r w:rsidRPr="00F91D54">
        <w:rPr>
          <w:rFonts w:ascii="Cambria" w:hAnsi="Cambria"/>
          <w:b w:val="0"/>
          <w:bCs w:val="0"/>
          <w:i/>
          <w:iCs/>
          <w:color w:val="000000" w:themeColor="text1"/>
          <w:sz w:val="24"/>
          <w:szCs w:val="24"/>
        </w:rPr>
        <w:t xml:space="preserve">Il </w:t>
      </w:r>
      <w:proofErr w:type="spellStart"/>
      <w:r w:rsidRPr="00F91D54">
        <w:rPr>
          <w:rFonts w:ascii="Cambria" w:hAnsi="Cambria"/>
          <w:b w:val="0"/>
          <w:bCs w:val="0"/>
          <w:i/>
          <w:iCs/>
          <w:color w:val="000000" w:themeColor="text1"/>
          <w:sz w:val="24"/>
          <w:szCs w:val="24"/>
        </w:rPr>
        <w:t>barbiere</w:t>
      </w:r>
      <w:proofErr w:type="spellEnd"/>
      <w:r w:rsidRPr="00F91D54">
        <w:rPr>
          <w:rFonts w:ascii="Cambria" w:hAnsi="Cambria"/>
          <w:b w:val="0"/>
          <w:bCs w:val="0"/>
          <w:i/>
          <w:iCs/>
          <w:color w:val="000000" w:themeColor="text1"/>
          <w:sz w:val="24"/>
          <w:szCs w:val="24"/>
        </w:rPr>
        <w:t xml:space="preserve"> di </w:t>
      </w:r>
      <w:proofErr w:type="spellStart"/>
      <w:r w:rsidRPr="00F91D54">
        <w:rPr>
          <w:rFonts w:ascii="Cambria" w:hAnsi="Cambria"/>
          <w:b w:val="0"/>
          <w:bCs w:val="0"/>
          <w:i/>
          <w:iCs/>
          <w:color w:val="000000" w:themeColor="text1"/>
          <w:sz w:val="24"/>
          <w:szCs w:val="24"/>
        </w:rPr>
        <w:t>Siviglia</w:t>
      </w:r>
      <w:proofErr w:type="spellEnd"/>
      <w:r w:rsidRPr="00F91D54">
        <w:rPr>
          <w:rFonts w:ascii="Cambria" w:hAnsi="Cambria"/>
          <w:b w:val="0"/>
          <w:bCs w:val="0"/>
          <w:color w:val="000000" w:themeColor="text1"/>
          <w:sz w:val="24"/>
          <w:szCs w:val="24"/>
        </w:rPr>
        <w:t xml:space="preserve">), </w:t>
      </w:r>
      <w:proofErr w:type="spellStart"/>
      <w:r w:rsidRPr="00F91D54">
        <w:rPr>
          <w:rFonts w:ascii="Cambria" w:hAnsi="Cambria"/>
          <w:b w:val="0"/>
          <w:bCs w:val="0"/>
          <w:color w:val="000000" w:themeColor="text1"/>
          <w:sz w:val="24"/>
          <w:szCs w:val="24"/>
        </w:rPr>
        <w:t>Dorabella</w:t>
      </w:r>
      <w:proofErr w:type="spellEnd"/>
      <w:r w:rsidRPr="00F91D54">
        <w:rPr>
          <w:rFonts w:ascii="Cambria" w:hAnsi="Cambria"/>
          <w:b w:val="0"/>
          <w:bCs w:val="0"/>
          <w:color w:val="000000" w:themeColor="text1"/>
          <w:sz w:val="24"/>
          <w:szCs w:val="24"/>
        </w:rPr>
        <w:t xml:space="preserve"> (</w:t>
      </w:r>
      <w:proofErr w:type="spellStart"/>
      <w:r w:rsidRPr="00F91D54">
        <w:rPr>
          <w:rFonts w:ascii="Cambria" w:hAnsi="Cambria"/>
          <w:b w:val="0"/>
          <w:bCs w:val="0"/>
          <w:i/>
          <w:iCs/>
          <w:color w:val="000000" w:themeColor="text1"/>
          <w:sz w:val="24"/>
          <w:szCs w:val="24"/>
        </w:rPr>
        <w:t>Così</w:t>
      </w:r>
      <w:proofErr w:type="spellEnd"/>
      <w:r w:rsidRPr="00F91D54">
        <w:rPr>
          <w:rFonts w:ascii="Cambria" w:hAnsi="Cambria"/>
          <w:b w:val="0"/>
          <w:bCs w:val="0"/>
          <w:i/>
          <w:iCs/>
          <w:color w:val="000000" w:themeColor="text1"/>
          <w:sz w:val="24"/>
          <w:szCs w:val="24"/>
        </w:rPr>
        <w:t xml:space="preserve"> fan </w:t>
      </w:r>
      <w:proofErr w:type="spellStart"/>
      <w:r w:rsidRPr="00F91D54">
        <w:rPr>
          <w:rFonts w:ascii="Cambria" w:hAnsi="Cambria"/>
          <w:b w:val="0"/>
          <w:bCs w:val="0"/>
          <w:i/>
          <w:iCs/>
          <w:color w:val="000000" w:themeColor="text1"/>
          <w:sz w:val="24"/>
          <w:szCs w:val="24"/>
        </w:rPr>
        <w:t>tutte</w:t>
      </w:r>
      <w:proofErr w:type="spellEnd"/>
      <w:r w:rsidRPr="00F91D54">
        <w:rPr>
          <w:rFonts w:ascii="Cambria" w:hAnsi="Cambria"/>
          <w:b w:val="0"/>
          <w:bCs w:val="0"/>
          <w:color w:val="000000" w:themeColor="text1"/>
          <w:sz w:val="24"/>
          <w:szCs w:val="24"/>
        </w:rPr>
        <w:t xml:space="preserve">), </w:t>
      </w:r>
      <w:proofErr w:type="spellStart"/>
      <w:r w:rsidRPr="00F91D54">
        <w:rPr>
          <w:rFonts w:ascii="Cambria" w:hAnsi="Cambria"/>
          <w:b w:val="0"/>
          <w:bCs w:val="0"/>
          <w:color w:val="000000" w:themeColor="text1"/>
          <w:sz w:val="24"/>
          <w:szCs w:val="24"/>
        </w:rPr>
        <w:t>Cherubino</w:t>
      </w:r>
      <w:proofErr w:type="spellEnd"/>
      <w:r w:rsidRPr="00F91D54">
        <w:rPr>
          <w:rFonts w:ascii="Cambria" w:hAnsi="Cambria"/>
          <w:b w:val="0"/>
          <w:bCs w:val="0"/>
          <w:color w:val="000000" w:themeColor="text1"/>
          <w:sz w:val="24"/>
          <w:szCs w:val="24"/>
        </w:rPr>
        <w:t xml:space="preserve"> (</w:t>
      </w:r>
      <w:r w:rsidRPr="00F91D54">
        <w:rPr>
          <w:rFonts w:ascii="Cambria" w:hAnsi="Cambria"/>
          <w:b w:val="0"/>
          <w:bCs w:val="0"/>
          <w:i/>
          <w:iCs/>
          <w:color w:val="000000" w:themeColor="text1"/>
          <w:sz w:val="24"/>
          <w:szCs w:val="24"/>
        </w:rPr>
        <w:t xml:space="preserve">Le </w:t>
      </w:r>
      <w:proofErr w:type="spellStart"/>
      <w:r w:rsidRPr="00F91D54">
        <w:rPr>
          <w:rFonts w:ascii="Cambria" w:hAnsi="Cambria"/>
          <w:b w:val="0"/>
          <w:bCs w:val="0"/>
          <w:i/>
          <w:iCs/>
          <w:color w:val="000000" w:themeColor="text1"/>
          <w:sz w:val="24"/>
          <w:szCs w:val="24"/>
        </w:rPr>
        <w:t>nozze</w:t>
      </w:r>
      <w:proofErr w:type="spellEnd"/>
      <w:r w:rsidRPr="00F91D54">
        <w:rPr>
          <w:rFonts w:ascii="Cambria" w:hAnsi="Cambria"/>
          <w:b w:val="0"/>
          <w:bCs w:val="0"/>
          <w:i/>
          <w:iCs/>
          <w:color w:val="000000" w:themeColor="text1"/>
          <w:sz w:val="24"/>
          <w:szCs w:val="24"/>
        </w:rPr>
        <w:t xml:space="preserve"> di Figaro</w:t>
      </w:r>
      <w:r w:rsidRPr="00F91D54">
        <w:rPr>
          <w:rFonts w:ascii="Cambria" w:hAnsi="Cambria"/>
          <w:b w:val="0"/>
          <w:bCs w:val="0"/>
          <w:color w:val="000000" w:themeColor="text1"/>
          <w:sz w:val="24"/>
          <w:szCs w:val="24"/>
        </w:rPr>
        <w:t xml:space="preserve">), and the title role of </w:t>
      </w:r>
      <w:r w:rsidRPr="00F91D54">
        <w:rPr>
          <w:rFonts w:ascii="Cambria" w:hAnsi="Cambria"/>
          <w:b w:val="0"/>
          <w:bCs w:val="0"/>
          <w:i/>
          <w:iCs/>
          <w:color w:val="000000" w:themeColor="text1"/>
          <w:sz w:val="24"/>
          <w:szCs w:val="24"/>
        </w:rPr>
        <w:t>Orfeo ed Eur</w:t>
      </w:r>
      <w:r w:rsidR="00654EC1" w:rsidRPr="00F91D54">
        <w:rPr>
          <w:rFonts w:ascii="Cambria" w:hAnsi="Cambria"/>
          <w:b w:val="0"/>
          <w:bCs w:val="0"/>
          <w:i/>
          <w:iCs/>
          <w:color w:val="000000" w:themeColor="text1"/>
          <w:sz w:val="24"/>
          <w:szCs w:val="24"/>
        </w:rPr>
        <w:t>i</w:t>
      </w:r>
      <w:r w:rsidRPr="00F91D54">
        <w:rPr>
          <w:rFonts w:ascii="Cambria" w:hAnsi="Cambria"/>
          <w:b w:val="0"/>
          <w:bCs w:val="0"/>
          <w:i/>
          <w:iCs/>
          <w:color w:val="000000" w:themeColor="text1"/>
          <w:sz w:val="24"/>
          <w:szCs w:val="24"/>
        </w:rPr>
        <w:t>dice</w:t>
      </w:r>
      <w:r w:rsidRPr="00F91D54">
        <w:rPr>
          <w:rFonts w:ascii="Cambria" w:hAnsi="Cambria"/>
          <w:b w:val="0"/>
          <w:bCs w:val="0"/>
          <w:color w:val="000000" w:themeColor="text1"/>
          <w:sz w:val="24"/>
          <w:szCs w:val="24"/>
        </w:rPr>
        <w:t xml:space="preserve">. </w:t>
      </w:r>
      <w:r w:rsidR="007E3521" w:rsidRPr="00F91D54">
        <w:rPr>
          <w:rFonts w:ascii="Cambria" w:hAnsi="Cambria"/>
          <w:b w:val="0"/>
          <w:bCs w:val="0"/>
          <w:color w:val="000000" w:themeColor="text1"/>
          <w:sz w:val="24"/>
          <w:szCs w:val="24"/>
        </w:rPr>
        <w:t xml:space="preserve"> </w:t>
      </w:r>
      <w:r w:rsidRPr="00F91D54">
        <w:rPr>
          <w:rFonts w:ascii="Cambria" w:hAnsi="Cambria"/>
          <w:b w:val="0"/>
          <w:bCs w:val="0"/>
          <w:color w:val="000000" w:themeColor="text1"/>
          <w:sz w:val="24"/>
          <w:szCs w:val="24"/>
        </w:rPr>
        <w:t xml:space="preserve">No stranger to the Symphony stage, the artist has appeared with the San Francisco Symphony in performances of </w:t>
      </w:r>
      <w:proofErr w:type="spellStart"/>
      <w:r w:rsidRPr="00F91D54">
        <w:rPr>
          <w:rFonts w:ascii="Cambria" w:hAnsi="Cambria"/>
          <w:b w:val="0"/>
          <w:bCs w:val="0"/>
          <w:color w:val="000000" w:themeColor="text1"/>
          <w:sz w:val="24"/>
          <w:szCs w:val="24"/>
        </w:rPr>
        <w:t>Falla’s</w:t>
      </w:r>
      <w:proofErr w:type="spellEnd"/>
      <w:r w:rsidRPr="00F91D54">
        <w:rPr>
          <w:rFonts w:ascii="Cambria" w:hAnsi="Cambria"/>
          <w:b w:val="0"/>
          <w:bCs w:val="0"/>
          <w:color w:val="000000" w:themeColor="text1"/>
          <w:sz w:val="24"/>
          <w:szCs w:val="24"/>
        </w:rPr>
        <w:t xml:space="preserve"> </w:t>
      </w:r>
      <w:r w:rsidRPr="00F91D54">
        <w:rPr>
          <w:rFonts w:ascii="Cambria" w:hAnsi="Cambria"/>
          <w:b w:val="0"/>
          <w:bCs w:val="0"/>
          <w:i/>
          <w:iCs/>
          <w:color w:val="000000" w:themeColor="text1"/>
          <w:sz w:val="24"/>
          <w:szCs w:val="24"/>
        </w:rPr>
        <w:t xml:space="preserve">El Sombrero de Tres </w:t>
      </w:r>
      <w:proofErr w:type="spellStart"/>
      <w:r w:rsidRPr="00F91D54">
        <w:rPr>
          <w:rFonts w:ascii="Cambria" w:hAnsi="Cambria"/>
          <w:b w:val="0"/>
          <w:bCs w:val="0"/>
          <w:i/>
          <w:iCs/>
          <w:color w:val="000000" w:themeColor="text1"/>
          <w:sz w:val="24"/>
          <w:szCs w:val="24"/>
        </w:rPr>
        <w:t>Picos</w:t>
      </w:r>
      <w:proofErr w:type="spellEnd"/>
      <w:r w:rsidRPr="00F91D54">
        <w:rPr>
          <w:rFonts w:ascii="Cambria" w:hAnsi="Cambria"/>
          <w:b w:val="0"/>
          <w:bCs w:val="0"/>
          <w:color w:val="000000" w:themeColor="text1"/>
          <w:sz w:val="24"/>
          <w:szCs w:val="24"/>
        </w:rPr>
        <w:t xml:space="preserve"> and Mahler’s iconic </w:t>
      </w:r>
      <w:r w:rsidRPr="00F91D54">
        <w:rPr>
          <w:rFonts w:ascii="Cambria" w:hAnsi="Cambria"/>
          <w:b w:val="0"/>
          <w:bCs w:val="0"/>
          <w:i/>
          <w:iCs/>
          <w:color w:val="000000" w:themeColor="text1"/>
          <w:sz w:val="24"/>
          <w:szCs w:val="24"/>
        </w:rPr>
        <w:t xml:space="preserve">Das Lied Von der </w:t>
      </w:r>
      <w:proofErr w:type="spellStart"/>
      <w:r w:rsidRPr="00F91D54">
        <w:rPr>
          <w:rFonts w:ascii="Cambria" w:hAnsi="Cambria"/>
          <w:b w:val="0"/>
          <w:bCs w:val="0"/>
          <w:i/>
          <w:iCs/>
          <w:color w:val="000000" w:themeColor="text1"/>
          <w:sz w:val="24"/>
          <w:szCs w:val="24"/>
        </w:rPr>
        <w:t>Erde</w:t>
      </w:r>
      <w:proofErr w:type="spellEnd"/>
      <w:r w:rsidRPr="00F91D54">
        <w:rPr>
          <w:rFonts w:ascii="Cambria" w:hAnsi="Cambria"/>
          <w:b w:val="0"/>
          <w:bCs w:val="0"/>
          <w:color w:val="000000" w:themeColor="text1"/>
          <w:sz w:val="24"/>
          <w:szCs w:val="24"/>
        </w:rPr>
        <w:t xml:space="preserve"> with the San Francisco Ballet and Vallejo Symphony.</w:t>
      </w:r>
    </w:p>
    <w:p w14:paraId="06BCB49F" w14:textId="45CBA918" w:rsidR="00DC40AD" w:rsidRPr="00F91D54" w:rsidRDefault="00DC40AD" w:rsidP="00DC40AD">
      <w:pPr>
        <w:pStyle w:val="Heading2"/>
        <w:rPr>
          <w:rFonts w:ascii="Cambria" w:hAnsi="Cambria"/>
          <w:b w:val="0"/>
          <w:bCs w:val="0"/>
          <w:color w:val="000000" w:themeColor="text1"/>
          <w:sz w:val="24"/>
          <w:szCs w:val="24"/>
        </w:rPr>
      </w:pPr>
      <w:r w:rsidRPr="00F91D54">
        <w:rPr>
          <w:rFonts w:ascii="Cambria" w:hAnsi="Cambria"/>
          <w:b w:val="0"/>
          <w:bCs w:val="0"/>
          <w:color w:val="000000" w:themeColor="text1"/>
          <w:sz w:val="24"/>
          <w:szCs w:val="24"/>
        </w:rPr>
        <w:t xml:space="preserve">A cosmopolitan curator and magnetic recitalist, Nikola Printz is the recipient of a 2025 Richard Tucker Career Grant from the Richard Tucker Music Foundation and the 2021 </w:t>
      </w:r>
      <w:proofErr w:type="spellStart"/>
      <w:r w:rsidRPr="00F91D54">
        <w:rPr>
          <w:rFonts w:ascii="Cambria" w:hAnsi="Cambria"/>
          <w:b w:val="0"/>
          <w:bCs w:val="0"/>
          <w:color w:val="000000" w:themeColor="text1"/>
          <w:sz w:val="24"/>
          <w:szCs w:val="24"/>
        </w:rPr>
        <w:t>Schwabacher</w:t>
      </w:r>
      <w:proofErr w:type="spellEnd"/>
      <w:r w:rsidRPr="00F91D54">
        <w:rPr>
          <w:rFonts w:ascii="Cambria" w:hAnsi="Cambria"/>
          <w:b w:val="0"/>
          <w:bCs w:val="0"/>
          <w:color w:val="000000" w:themeColor="text1"/>
          <w:sz w:val="24"/>
          <w:szCs w:val="24"/>
        </w:rPr>
        <w:t xml:space="preserve"> Debut Recital Award.</w:t>
      </w:r>
      <w:r w:rsidR="00654EC1" w:rsidRPr="00F91D54">
        <w:rPr>
          <w:rFonts w:ascii="Cambria" w:hAnsi="Cambria"/>
          <w:b w:val="0"/>
          <w:bCs w:val="0"/>
          <w:color w:val="000000" w:themeColor="text1"/>
          <w:sz w:val="24"/>
          <w:szCs w:val="24"/>
        </w:rPr>
        <w:t xml:space="preserve">  </w:t>
      </w:r>
      <w:r w:rsidRPr="00F91D54">
        <w:rPr>
          <w:rFonts w:ascii="Cambria" w:hAnsi="Cambria"/>
          <w:b w:val="0"/>
          <w:bCs w:val="0"/>
          <w:color w:val="000000" w:themeColor="text1"/>
          <w:sz w:val="24"/>
          <w:szCs w:val="24"/>
        </w:rPr>
        <w:t xml:space="preserve">They have impressed both audiences and critics alike, earning acclaim for their 2022 </w:t>
      </w:r>
      <w:proofErr w:type="spellStart"/>
      <w:r w:rsidRPr="00F91D54">
        <w:rPr>
          <w:rFonts w:ascii="Cambria" w:hAnsi="Cambria"/>
          <w:b w:val="0"/>
          <w:bCs w:val="0"/>
          <w:color w:val="000000" w:themeColor="text1"/>
          <w:sz w:val="24"/>
          <w:szCs w:val="24"/>
        </w:rPr>
        <w:t>Schwabacher</w:t>
      </w:r>
      <w:proofErr w:type="spellEnd"/>
      <w:r w:rsidRPr="00F91D54">
        <w:rPr>
          <w:rFonts w:ascii="Cambria" w:hAnsi="Cambria"/>
          <w:b w:val="0"/>
          <w:bCs w:val="0"/>
          <w:color w:val="000000" w:themeColor="text1"/>
          <w:sz w:val="24"/>
          <w:szCs w:val="24"/>
        </w:rPr>
        <w:t xml:space="preserve"> Debut Recital under the auspices of San Francisco Opera. </w:t>
      </w:r>
      <w:r w:rsidR="00654EC1" w:rsidRPr="00F91D54">
        <w:rPr>
          <w:rFonts w:ascii="Cambria" w:hAnsi="Cambria"/>
          <w:b w:val="0"/>
          <w:bCs w:val="0"/>
          <w:color w:val="000000" w:themeColor="text1"/>
          <w:sz w:val="24"/>
          <w:szCs w:val="24"/>
        </w:rPr>
        <w:t xml:space="preserve"> </w:t>
      </w:r>
      <w:r w:rsidRPr="00F91D54">
        <w:rPr>
          <w:rFonts w:ascii="Cambria" w:hAnsi="Cambria"/>
          <w:b w:val="0"/>
          <w:bCs w:val="0"/>
          <w:color w:val="000000" w:themeColor="text1"/>
          <w:sz w:val="24"/>
          <w:szCs w:val="24"/>
        </w:rPr>
        <w:t>Printz also was celebrated for their “March Madness” program—an exhilarating descent into identity, reinvention, and musical rebellion—featuring songs made famous by The Pixies, Elliott Smith, Kurt Weill, Nina Simone, and Nina Hagen, performed at the Chan National Queer Arts Center.</w:t>
      </w:r>
    </w:p>
    <w:p w14:paraId="25B54E31" w14:textId="3122C607" w:rsidR="00C45657" w:rsidRPr="00F91D54" w:rsidRDefault="00DC40AD" w:rsidP="00DC40AD">
      <w:pPr>
        <w:pStyle w:val="Heading2"/>
        <w:rPr>
          <w:rFonts w:ascii="Cambria" w:hAnsi="Cambria"/>
          <w:b w:val="0"/>
          <w:bCs w:val="0"/>
          <w:color w:val="000000" w:themeColor="text1"/>
          <w:sz w:val="24"/>
          <w:szCs w:val="24"/>
        </w:rPr>
      </w:pPr>
      <w:r w:rsidRPr="00F91D54">
        <w:rPr>
          <w:rFonts w:ascii="Cambria" w:hAnsi="Cambria"/>
          <w:b w:val="0"/>
          <w:bCs w:val="0"/>
          <w:color w:val="000000" w:themeColor="text1"/>
          <w:sz w:val="24"/>
          <w:szCs w:val="24"/>
        </w:rPr>
        <w:t xml:space="preserve">Nikola Printz is an accomplished aerialist, distinguished for designing, choreographing, and performing acrobatic opera productions in grand concert halls and smoky cabaret clubs across North America and internationally. </w:t>
      </w:r>
      <w:r w:rsidR="00654EC1" w:rsidRPr="00F91D54">
        <w:rPr>
          <w:rFonts w:ascii="Cambria" w:hAnsi="Cambria"/>
          <w:b w:val="0"/>
          <w:bCs w:val="0"/>
          <w:color w:val="000000" w:themeColor="text1"/>
          <w:sz w:val="24"/>
          <w:szCs w:val="24"/>
        </w:rPr>
        <w:t xml:space="preserve"> </w:t>
      </w:r>
      <w:r w:rsidRPr="00F91D54">
        <w:rPr>
          <w:rFonts w:ascii="Cambria" w:hAnsi="Cambria"/>
          <w:b w:val="0"/>
          <w:bCs w:val="0"/>
          <w:color w:val="000000" w:themeColor="text1"/>
          <w:sz w:val="24"/>
          <w:szCs w:val="24"/>
        </w:rPr>
        <w:t>Beyond their operatic and acrobatic work, they enjoy composing music, playing piano and guitar, cycling, practicing film photography, engaging in activism, and exploring the subversion of gender norms through art and performance.</w:t>
      </w:r>
    </w:p>
    <w:sectPr w:rsidR="00C45657" w:rsidRPr="00F91D54" w:rsidSect="00C827A4">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40AA" w14:textId="77777777" w:rsidR="008860B1" w:rsidRDefault="008860B1" w:rsidP="003A25F5">
      <w:r>
        <w:separator/>
      </w:r>
    </w:p>
  </w:endnote>
  <w:endnote w:type="continuationSeparator" w:id="0">
    <w:p w14:paraId="19E854ED" w14:textId="77777777" w:rsidR="008860B1" w:rsidRDefault="008860B1" w:rsidP="003A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A1BD" w14:textId="1DE1603A" w:rsidR="00676920" w:rsidRPr="00255C1E" w:rsidRDefault="00976D73" w:rsidP="00255C1E">
    <w:pPr>
      <w:jc w:val="center"/>
      <w:rPr>
        <w:sz w:val="28"/>
        <w:szCs w:val="28"/>
      </w:rPr>
    </w:pPr>
    <w:r>
      <w:rPr>
        <w:sz w:val="28"/>
        <w:szCs w:val="28"/>
      </w:rPr>
      <w:t>OCTOBER</w:t>
    </w:r>
    <w:r w:rsidR="00301AA5">
      <w:rPr>
        <w:sz w:val="28"/>
        <w:szCs w:val="28"/>
      </w:rPr>
      <w:t xml:space="preserve"> </w:t>
    </w:r>
    <w:r w:rsidR="00676920">
      <w:rPr>
        <w:sz w:val="28"/>
        <w:szCs w:val="28"/>
      </w:rPr>
      <w:t>202</w:t>
    </w:r>
    <w:r w:rsidR="00B03818">
      <w:rPr>
        <w:sz w:val="28"/>
        <w:szCs w:val="28"/>
      </w:rPr>
      <w:t>5</w:t>
    </w:r>
    <w:r w:rsidR="00676920" w:rsidRPr="00255C1E">
      <w:rPr>
        <w:sz w:val="28"/>
        <w:szCs w:val="28"/>
      </w:rPr>
      <w:t xml:space="preserve">: PLEASE DESTROY PREVIOUSLY DATED </w:t>
    </w:r>
    <w:r w:rsidR="00676920">
      <w:rPr>
        <w:sz w:val="28"/>
        <w:szCs w:val="28"/>
      </w:rPr>
      <w:t>MATERIALS</w:t>
    </w:r>
  </w:p>
  <w:p w14:paraId="735FBD81" w14:textId="77777777" w:rsidR="00676920" w:rsidRPr="00255C1E" w:rsidRDefault="00676920" w:rsidP="00255C1E">
    <w:pPr>
      <w:jc w:val="center"/>
      <w:rPr>
        <w:sz w:val="28"/>
        <w:szCs w:val="28"/>
      </w:rPr>
    </w:pPr>
    <w:r w:rsidRPr="00255C1E">
      <w:rPr>
        <w:sz w:val="28"/>
        <w:szCs w:val="28"/>
      </w:rPr>
      <w:t>For additional information, please contact Étude Arts, LLC</w:t>
    </w:r>
  </w:p>
  <w:p w14:paraId="3AF5E2A4" w14:textId="77777777" w:rsidR="00676920" w:rsidRPr="00255C1E" w:rsidRDefault="00000000" w:rsidP="00255C1E">
    <w:pPr>
      <w:jc w:val="center"/>
      <w:rPr>
        <w:sz w:val="28"/>
        <w:szCs w:val="28"/>
      </w:rPr>
    </w:pPr>
    <w:hyperlink r:id="rId1" w:history="1">
      <w:r w:rsidR="00676920" w:rsidRPr="00255C1E">
        <w:rPr>
          <w:rStyle w:val="Hyperlink"/>
          <w:sz w:val="28"/>
          <w:szCs w:val="28"/>
        </w:rPr>
        <w:t>www.etudearts.com</w:t>
      </w:r>
    </w:hyperlink>
  </w:p>
  <w:p w14:paraId="06049342" w14:textId="77777777" w:rsidR="00676920" w:rsidRDefault="00676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085D" w14:textId="77777777" w:rsidR="008860B1" w:rsidRDefault="008860B1" w:rsidP="003A25F5">
      <w:r>
        <w:separator/>
      </w:r>
    </w:p>
  </w:footnote>
  <w:footnote w:type="continuationSeparator" w:id="0">
    <w:p w14:paraId="286FE4F5" w14:textId="77777777" w:rsidR="008860B1" w:rsidRDefault="008860B1" w:rsidP="003A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95C" w14:textId="77777777" w:rsidR="00676920" w:rsidRDefault="00676920" w:rsidP="003A25F5">
    <w:pPr>
      <w:pStyle w:val="Header"/>
    </w:pPr>
    <w:r w:rsidRPr="00D920BE">
      <w:rPr>
        <w:noProof/>
        <w:sz w:val="32"/>
        <w:szCs w:val="32"/>
      </w:rPr>
      <w:drawing>
        <wp:anchor distT="0" distB="0" distL="114300" distR="114300" simplePos="0" relativeHeight="251659264" behindDoc="0" locked="0" layoutInCell="1" allowOverlap="1" wp14:anchorId="2859F8CE" wp14:editId="1EAAB63A">
          <wp:simplePos x="0" y="0"/>
          <wp:positionH relativeFrom="column">
            <wp:posOffset>0</wp:posOffset>
          </wp:positionH>
          <wp:positionV relativeFrom="paragraph">
            <wp:posOffset>114300</wp:posOffset>
          </wp:positionV>
          <wp:extent cx="1028700" cy="1028700"/>
          <wp:effectExtent l="0" t="0" r="12700" b="12700"/>
          <wp:wrapTight wrapText="bothSides">
            <wp:wrapPolygon edited="0">
              <wp:start x="0" y="0"/>
              <wp:lineTo x="0" y="21333"/>
              <wp:lineTo x="21333" y="21333"/>
              <wp:lineTo x="21333" y="0"/>
              <wp:lineTo x="0" y="0"/>
            </wp:wrapPolygon>
          </wp:wrapTight>
          <wp:docPr id="1" name="Picture 1" descr="Macintosh HD:Users:BillPalant1:Documents:Etude Arts Logos:Black:RGB:EtudeArts_Logo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Palant1:Documents:Etude Arts Logos:Black:RGB:EtudeArts_Logo_Blac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F5"/>
    <w:rsid w:val="000018B8"/>
    <w:rsid w:val="00006F4C"/>
    <w:rsid w:val="000153E5"/>
    <w:rsid w:val="00021CA9"/>
    <w:rsid w:val="00024F23"/>
    <w:rsid w:val="0003736A"/>
    <w:rsid w:val="00070ADE"/>
    <w:rsid w:val="00081E1B"/>
    <w:rsid w:val="0008797D"/>
    <w:rsid w:val="00094305"/>
    <w:rsid w:val="000A0559"/>
    <w:rsid w:val="000B24D6"/>
    <w:rsid w:val="000B6E3D"/>
    <w:rsid w:val="000C6A6F"/>
    <w:rsid w:val="000D6021"/>
    <w:rsid w:val="000D7C9F"/>
    <w:rsid w:val="000F7A07"/>
    <w:rsid w:val="00103D42"/>
    <w:rsid w:val="00113B95"/>
    <w:rsid w:val="00114673"/>
    <w:rsid w:val="00115C37"/>
    <w:rsid w:val="00116D18"/>
    <w:rsid w:val="0014446F"/>
    <w:rsid w:val="00155CFE"/>
    <w:rsid w:val="00160401"/>
    <w:rsid w:val="00160969"/>
    <w:rsid w:val="001641A2"/>
    <w:rsid w:val="001916AB"/>
    <w:rsid w:val="001938CD"/>
    <w:rsid w:val="001C0415"/>
    <w:rsid w:val="001C0E49"/>
    <w:rsid w:val="001C1F46"/>
    <w:rsid w:val="001C2C18"/>
    <w:rsid w:val="001C2F20"/>
    <w:rsid w:val="001D4ED9"/>
    <w:rsid w:val="001D52AE"/>
    <w:rsid w:val="001F1E9F"/>
    <w:rsid w:val="001F2F58"/>
    <w:rsid w:val="001F3569"/>
    <w:rsid w:val="0022329E"/>
    <w:rsid w:val="0024311B"/>
    <w:rsid w:val="00245085"/>
    <w:rsid w:val="00255C1E"/>
    <w:rsid w:val="00263D31"/>
    <w:rsid w:val="0028128E"/>
    <w:rsid w:val="00284419"/>
    <w:rsid w:val="0028627C"/>
    <w:rsid w:val="002865B2"/>
    <w:rsid w:val="0029530C"/>
    <w:rsid w:val="00297CF5"/>
    <w:rsid w:val="002A2C6B"/>
    <w:rsid w:val="002B257D"/>
    <w:rsid w:val="002C5F05"/>
    <w:rsid w:val="002D1D42"/>
    <w:rsid w:val="002D4679"/>
    <w:rsid w:val="002E516B"/>
    <w:rsid w:val="002F1A38"/>
    <w:rsid w:val="002F3B8B"/>
    <w:rsid w:val="002F3BCB"/>
    <w:rsid w:val="002F53A9"/>
    <w:rsid w:val="00301AA5"/>
    <w:rsid w:val="0030208F"/>
    <w:rsid w:val="00302551"/>
    <w:rsid w:val="00302E41"/>
    <w:rsid w:val="003162B7"/>
    <w:rsid w:val="00337163"/>
    <w:rsid w:val="00360500"/>
    <w:rsid w:val="00364F8D"/>
    <w:rsid w:val="003826C3"/>
    <w:rsid w:val="0038590C"/>
    <w:rsid w:val="0038685A"/>
    <w:rsid w:val="0039044D"/>
    <w:rsid w:val="00393DF0"/>
    <w:rsid w:val="003A2161"/>
    <w:rsid w:val="003A25F5"/>
    <w:rsid w:val="003A724D"/>
    <w:rsid w:val="003C67C4"/>
    <w:rsid w:val="003D249D"/>
    <w:rsid w:val="003D2E95"/>
    <w:rsid w:val="003D73E6"/>
    <w:rsid w:val="003F5EC0"/>
    <w:rsid w:val="003F6DA8"/>
    <w:rsid w:val="004056D1"/>
    <w:rsid w:val="0041153B"/>
    <w:rsid w:val="004166BF"/>
    <w:rsid w:val="00417349"/>
    <w:rsid w:val="004258DC"/>
    <w:rsid w:val="00444E45"/>
    <w:rsid w:val="00446CED"/>
    <w:rsid w:val="00450D6C"/>
    <w:rsid w:val="00466B08"/>
    <w:rsid w:val="00466EDB"/>
    <w:rsid w:val="00467562"/>
    <w:rsid w:val="00480050"/>
    <w:rsid w:val="00482A99"/>
    <w:rsid w:val="004857E4"/>
    <w:rsid w:val="004916A0"/>
    <w:rsid w:val="004B02A0"/>
    <w:rsid w:val="004E2118"/>
    <w:rsid w:val="004E2FAF"/>
    <w:rsid w:val="004E7071"/>
    <w:rsid w:val="004F0193"/>
    <w:rsid w:val="004F09B2"/>
    <w:rsid w:val="004F648C"/>
    <w:rsid w:val="00506056"/>
    <w:rsid w:val="00511444"/>
    <w:rsid w:val="0054377F"/>
    <w:rsid w:val="00545A09"/>
    <w:rsid w:val="005463FB"/>
    <w:rsid w:val="0057198D"/>
    <w:rsid w:val="0057586C"/>
    <w:rsid w:val="005A36A0"/>
    <w:rsid w:val="005A70D1"/>
    <w:rsid w:val="005B3B39"/>
    <w:rsid w:val="005D4A8B"/>
    <w:rsid w:val="005D7A78"/>
    <w:rsid w:val="005D7A82"/>
    <w:rsid w:val="005F5D1F"/>
    <w:rsid w:val="006000D3"/>
    <w:rsid w:val="0060170D"/>
    <w:rsid w:val="006022E9"/>
    <w:rsid w:val="0061566E"/>
    <w:rsid w:val="006204AF"/>
    <w:rsid w:val="00654AC7"/>
    <w:rsid w:val="00654EC1"/>
    <w:rsid w:val="00667B5B"/>
    <w:rsid w:val="006713DD"/>
    <w:rsid w:val="00676920"/>
    <w:rsid w:val="006805F3"/>
    <w:rsid w:val="006A0DE9"/>
    <w:rsid w:val="006A2C3B"/>
    <w:rsid w:val="006B14A1"/>
    <w:rsid w:val="006B4B23"/>
    <w:rsid w:val="006C5D1E"/>
    <w:rsid w:val="006D5845"/>
    <w:rsid w:val="006D6A7B"/>
    <w:rsid w:val="006E11DE"/>
    <w:rsid w:val="006E2095"/>
    <w:rsid w:val="00701FFA"/>
    <w:rsid w:val="00707523"/>
    <w:rsid w:val="007162BA"/>
    <w:rsid w:val="0072721B"/>
    <w:rsid w:val="00731CE4"/>
    <w:rsid w:val="00733D29"/>
    <w:rsid w:val="00737C8B"/>
    <w:rsid w:val="007538CD"/>
    <w:rsid w:val="00762F4C"/>
    <w:rsid w:val="00771E3C"/>
    <w:rsid w:val="007830F6"/>
    <w:rsid w:val="00785DF8"/>
    <w:rsid w:val="00787939"/>
    <w:rsid w:val="007946CA"/>
    <w:rsid w:val="007B53DA"/>
    <w:rsid w:val="007C4C8B"/>
    <w:rsid w:val="007D0217"/>
    <w:rsid w:val="007D7086"/>
    <w:rsid w:val="007E3521"/>
    <w:rsid w:val="007E37C5"/>
    <w:rsid w:val="00801B56"/>
    <w:rsid w:val="00817A38"/>
    <w:rsid w:val="0083186A"/>
    <w:rsid w:val="008375ED"/>
    <w:rsid w:val="00844721"/>
    <w:rsid w:val="008503FD"/>
    <w:rsid w:val="00851E63"/>
    <w:rsid w:val="00856846"/>
    <w:rsid w:val="008570FF"/>
    <w:rsid w:val="00863F52"/>
    <w:rsid w:val="008842AD"/>
    <w:rsid w:val="008860B1"/>
    <w:rsid w:val="00886F5E"/>
    <w:rsid w:val="00891773"/>
    <w:rsid w:val="00891F28"/>
    <w:rsid w:val="008A184E"/>
    <w:rsid w:val="008A36E8"/>
    <w:rsid w:val="008A5573"/>
    <w:rsid w:val="008A6107"/>
    <w:rsid w:val="008B1AF0"/>
    <w:rsid w:val="008B1D11"/>
    <w:rsid w:val="008C41FB"/>
    <w:rsid w:val="008C706F"/>
    <w:rsid w:val="008D2BFD"/>
    <w:rsid w:val="008D673D"/>
    <w:rsid w:val="008E1216"/>
    <w:rsid w:val="008F6658"/>
    <w:rsid w:val="00915F98"/>
    <w:rsid w:val="00916BF2"/>
    <w:rsid w:val="009269D0"/>
    <w:rsid w:val="009376DD"/>
    <w:rsid w:val="00944588"/>
    <w:rsid w:val="00944E01"/>
    <w:rsid w:val="0095239D"/>
    <w:rsid w:val="00961366"/>
    <w:rsid w:val="009630F9"/>
    <w:rsid w:val="00973B86"/>
    <w:rsid w:val="00974E08"/>
    <w:rsid w:val="00976D73"/>
    <w:rsid w:val="00976F21"/>
    <w:rsid w:val="00980D12"/>
    <w:rsid w:val="00986FF4"/>
    <w:rsid w:val="009D5394"/>
    <w:rsid w:val="009D5575"/>
    <w:rsid w:val="009E0177"/>
    <w:rsid w:val="009E05BA"/>
    <w:rsid w:val="009E079B"/>
    <w:rsid w:val="009E352B"/>
    <w:rsid w:val="00A02C96"/>
    <w:rsid w:val="00A22B50"/>
    <w:rsid w:val="00A303A3"/>
    <w:rsid w:val="00A367A5"/>
    <w:rsid w:val="00A372CB"/>
    <w:rsid w:val="00A37805"/>
    <w:rsid w:val="00A50161"/>
    <w:rsid w:val="00A5067D"/>
    <w:rsid w:val="00A57D69"/>
    <w:rsid w:val="00A66F5C"/>
    <w:rsid w:val="00A76C5B"/>
    <w:rsid w:val="00AA59D2"/>
    <w:rsid w:val="00AB6EA2"/>
    <w:rsid w:val="00AB78AE"/>
    <w:rsid w:val="00AC2A2C"/>
    <w:rsid w:val="00AC4368"/>
    <w:rsid w:val="00AC55CE"/>
    <w:rsid w:val="00AD1059"/>
    <w:rsid w:val="00AE11CF"/>
    <w:rsid w:val="00B034E8"/>
    <w:rsid w:val="00B03818"/>
    <w:rsid w:val="00B03FA6"/>
    <w:rsid w:val="00B167EE"/>
    <w:rsid w:val="00B2143E"/>
    <w:rsid w:val="00B23331"/>
    <w:rsid w:val="00B26224"/>
    <w:rsid w:val="00B27E6A"/>
    <w:rsid w:val="00B3574B"/>
    <w:rsid w:val="00B62BF6"/>
    <w:rsid w:val="00B747E6"/>
    <w:rsid w:val="00B74FFD"/>
    <w:rsid w:val="00B7600C"/>
    <w:rsid w:val="00B77B98"/>
    <w:rsid w:val="00B851B5"/>
    <w:rsid w:val="00B901DF"/>
    <w:rsid w:val="00B91561"/>
    <w:rsid w:val="00B93045"/>
    <w:rsid w:val="00BA2B62"/>
    <w:rsid w:val="00BA463B"/>
    <w:rsid w:val="00BA7699"/>
    <w:rsid w:val="00BB1F8E"/>
    <w:rsid w:val="00BB3876"/>
    <w:rsid w:val="00BB660E"/>
    <w:rsid w:val="00BB747D"/>
    <w:rsid w:val="00BB7964"/>
    <w:rsid w:val="00BE563D"/>
    <w:rsid w:val="00BF1382"/>
    <w:rsid w:val="00BF23BB"/>
    <w:rsid w:val="00BF3F9E"/>
    <w:rsid w:val="00BF6BFB"/>
    <w:rsid w:val="00BF7F00"/>
    <w:rsid w:val="00C1774C"/>
    <w:rsid w:val="00C26675"/>
    <w:rsid w:val="00C40DC6"/>
    <w:rsid w:val="00C43C22"/>
    <w:rsid w:val="00C45657"/>
    <w:rsid w:val="00C45D37"/>
    <w:rsid w:val="00C63EE7"/>
    <w:rsid w:val="00C64BB3"/>
    <w:rsid w:val="00C7009B"/>
    <w:rsid w:val="00C7195E"/>
    <w:rsid w:val="00C74A44"/>
    <w:rsid w:val="00C827A4"/>
    <w:rsid w:val="00C85AC8"/>
    <w:rsid w:val="00C85CF0"/>
    <w:rsid w:val="00C862A2"/>
    <w:rsid w:val="00C94091"/>
    <w:rsid w:val="00C95F93"/>
    <w:rsid w:val="00CC0FE4"/>
    <w:rsid w:val="00CC43B7"/>
    <w:rsid w:val="00CC68DA"/>
    <w:rsid w:val="00CD339B"/>
    <w:rsid w:val="00CD68DF"/>
    <w:rsid w:val="00CE4A7E"/>
    <w:rsid w:val="00CF551D"/>
    <w:rsid w:val="00D05A8D"/>
    <w:rsid w:val="00D40CB4"/>
    <w:rsid w:val="00D4235F"/>
    <w:rsid w:val="00D444CB"/>
    <w:rsid w:val="00D56FD0"/>
    <w:rsid w:val="00D66AEB"/>
    <w:rsid w:val="00D75044"/>
    <w:rsid w:val="00D87F60"/>
    <w:rsid w:val="00DC40AD"/>
    <w:rsid w:val="00DC5FF2"/>
    <w:rsid w:val="00DD6912"/>
    <w:rsid w:val="00DE1007"/>
    <w:rsid w:val="00E03787"/>
    <w:rsid w:val="00E062D1"/>
    <w:rsid w:val="00E11DED"/>
    <w:rsid w:val="00E13D48"/>
    <w:rsid w:val="00E207B6"/>
    <w:rsid w:val="00E21842"/>
    <w:rsid w:val="00E2585B"/>
    <w:rsid w:val="00E57F55"/>
    <w:rsid w:val="00E66FE6"/>
    <w:rsid w:val="00E774FB"/>
    <w:rsid w:val="00E77626"/>
    <w:rsid w:val="00E8054C"/>
    <w:rsid w:val="00E878BD"/>
    <w:rsid w:val="00E95AE7"/>
    <w:rsid w:val="00EA21EB"/>
    <w:rsid w:val="00EB73B6"/>
    <w:rsid w:val="00EC28F1"/>
    <w:rsid w:val="00EC5E8F"/>
    <w:rsid w:val="00ED26D9"/>
    <w:rsid w:val="00ED52A3"/>
    <w:rsid w:val="00ED5A77"/>
    <w:rsid w:val="00ED6A1A"/>
    <w:rsid w:val="00EE7AEF"/>
    <w:rsid w:val="00EF7FE4"/>
    <w:rsid w:val="00F057A7"/>
    <w:rsid w:val="00F17CEE"/>
    <w:rsid w:val="00F2643D"/>
    <w:rsid w:val="00F266D0"/>
    <w:rsid w:val="00F3331C"/>
    <w:rsid w:val="00F511B2"/>
    <w:rsid w:val="00F54799"/>
    <w:rsid w:val="00F57462"/>
    <w:rsid w:val="00F70B1C"/>
    <w:rsid w:val="00F720D8"/>
    <w:rsid w:val="00F75C13"/>
    <w:rsid w:val="00F91D54"/>
    <w:rsid w:val="00F93530"/>
    <w:rsid w:val="00FA28F3"/>
    <w:rsid w:val="00FB20D2"/>
    <w:rsid w:val="00FB35BC"/>
    <w:rsid w:val="00FC24C5"/>
    <w:rsid w:val="00FC4278"/>
    <w:rsid w:val="00FD2683"/>
    <w:rsid w:val="00FD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D1A4E"/>
  <w14:defaultImageDpi w14:val="300"/>
  <w15:docId w15:val="{9C814C2C-0BB0-4A45-A5B7-5243B514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660E"/>
    <w:pPr>
      <w:spacing w:before="100" w:beforeAutospacing="1" w:after="100" w:afterAutospacing="1"/>
      <w:outlineLvl w:val="1"/>
    </w:pPr>
    <w:rPr>
      <w:rFonts w:ascii="Times New Roman" w:eastAsia="Times New Roman" w:hAnsi="Times New Roman" w:cs="Times New Roman"/>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5F5"/>
    <w:pPr>
      <w:tabs>
        <w:tab w:val="center" w:pos="4320"/>
        <w:tab w:val="right" w:pos="8640"/>
      </w:tabs>
    </w:pPr>
  </w:style>
  <w:style w:type="character" w:customStyle="1" w:styleId="HeaderChar">
    <w:name w:val="Header Char"/>
    <w:basedOn w:val="DefaultParagraphFont"/>
    <w:link w:val="Header"/>
    <w:uiPriority w:val="99"/>
    <w:rsid w:val="003A25F5"/>
  </w:style>
  <w:style w:type="paragraph" w:styleId="Footer">
    <w:name w:val="footer"/>
    <w:basedOn w:val="Normal"/>
    <w:link w:val="FooterChar"/>
    <w:uiPriority w:val="99"/>
    <w:unhideWhenUsed/>
    <w:rsid w:val="003A25F5"/>
    <w:pPr>
      <w:tabs>
        <w:tab w:val="center" w:pos="4320"/>
        <w:tab w:val="right" w:pos="8640"/>
      </w:tabs>
    </w:pPr>
  </w:style>
  <w:style w:type="character" w:customStyle="1" w:styleId="FooterChar">
    <w:name w:val="Footer Char"/>
    <w:basedOn w:val="DefaultParagraphFont"/>
    <w:link w:val="Footer"/>
    <w:uiPriority w:val="99"/>
    <w:rsid w:val="003A25F5"/>
  </w:style>
  <w:style w:type="character" w:styleId="Hyperlink">
    <w:name w:val="Hyperlink"/>
    <w:basedOn w:val="DefaultParagraphFont"/>
    <w:uiPriority w:val="99"/>
    <w:unhideWhenUsed/>
    <w:rsid w:val="00255C1E"/>
    <w:rPr>
      <w:color w:val="0000FF" w:themeColor="hyperlink"/>
      <w:u w:val="single"/>
    </w:rPr>
  </w:style>
  <w:style w:type="paragraph" w:styleId="BodyText2">
    <w:name w:val="Body Text 2"/>
    <w:basedOn w:val="Normal"/>
    <w:link w:val="BodyText2Char"/>
    <w:rsid w:val="00C45657"/>
    <w:pPr>
      <w:jc w:val="both"/>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C45657"/>
    <w:rPr>
      <w:rFonts w:ascii="Times New Roman" w:eastAsia="Times New Roman" w:hAnsi="Times New Roman" w:cs="Times New Roman"/>
      <w:sz w:val="22"/>
      <w:szCs w:val="20"/>
    </w:rPr>
  </w:style>
  <w:style w:type="character" w:customStyle="1" w:styleId="apple-converted-space">
    <w:name w:val="apple-converted-space"/>
    <w:basedOn w:val="DefaultParagraphFont"/>
    <w:rsid w:val="00C45657"/>
  </w:style>
  <w:style w:type="paragraph" w:styleId="NormalWeb">
    <w:name w:val="Normal (Web)"/>
    <w:basedOn w:val="Normal"/>
    <w:uiPriority w:val="99"/>
    <w:unhideWhenUsed/>
    <w:rsid w:val="00F57462"/>
    <w:pPr>
      <w:spacing w:before="100" w:beforeAutospacing="1" w:after="100" w:afterAutospacing="1"/>
    </w:pPr>
    <w:rPr>
      <w:rFonts w:ascii="Times New Roman" w:eastAsia="MS Mincho" w:hAnsi="Times New Roman" w:cs="Times New Roman"/>
      <w:sz w:val="20"/>
      <w:szCs w:val="20"/>
    </w:rPr>
  </w:style>
  <w:style w:type="character" w:styleId="Emphasis">
    <w:name w:val="Emphasis"/>
    <w:basedOn w:val="DefaultParagraphFont"/>
    <w:uiPriority w:val="20"/>
    <w:qFormat/>
    <w:rsid w:val="00F57462"/>
    <w:rPr>
      <w:i/>
      <w:iCs/>
    </w:rPr>
  </w:style>
  <w:style w:type="character" w:customStyle="1" w:styleId="Heading2Char">
    <w:name w:val="Heading 2 Char"/>
    <w:basedOn w:val="DefaultParagraphFont"/>
    <w:link w:val="Heading2"/>
    <w:uiPriority w:val="9"/>
    <w:rsid w:val="00BB660E"/>
    <w:rPr>
      <w:rFonts w:ascii="Times New Roman" w:eastAsia="Times New Roman" w:hAnsi="Times New Roman" w:cs="Times New Roman"/>
      <w:b/>
      <w:bCs/>
      <w:sz w:val="36"/>
      <w:szCs w:val="36"/>
      <w:lang w:eastAsia="ko-KR"/>
    </w:rPr>
  </w:style>
  <w:style w:type="character" w:styleId="Strong">
    <w:name w:val="Strong"/>
    <w:basedOn w:val="DefaultParagraphFont"/>
    <w:uiPriority w:val="22"/>
    <w:qFormat/>
    <w:rsid w:val="003D2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256">
      <w:bodyDiv w:val="1"/>
      <w:marLeft w:val="0"/>
      <w:marRight w:val="0"/>
      <w:marTop w:val="0"/>
      <w:marBottom w:val="0"/>
      <w:divBdr>
        <w:top w:val="none" w:sz="0" w:space="0" w:color="auto"/>
        <w:left w:val="none" w:sz="0" w:space="0" w:color="auto"/>
        <w:bottom w:val="none" w:sz="0" w:space="0" w:color="auto"/>
        <w:right w:val="none" w:sz="0" w:space="0" w:color="auto"/>
      </w:divBdr>
      <w:divsChild>
        <w:div w:id="1267927477">
          <w:marLeft w:val="0"/>
          <w:marRight w:val="0"/>
          <w:marTop w:val="0"/>
          <w:marBottom w:val="0"/>
          <w:divBdr>
            <w:top w:val="none" w:sz="0" w:space="0" w:color="auto"/>
            <w:left w:val="none" w:sz="0" w:space="0" w:color="auto"/>
            <w:bottom w:val="none" w:sz="0" w:space="0" w:color="auto"/>
            <w:right w:val="none" w:sz="0" w:space="0" w:color="auto"/>
          </w:divBdr>
        </w:div>
        <w:div w:id="2048287680">
          <w:marLeft w:val="0"/>
          <w:marRight w:val="0"/>
          <w:marTop w:val="0"/>
          <w:marBottom w:val="0"/>
          <w:divBdr>
            <w:top w:val="none" w:sz="0" w:space="0" w:color="auto"/>
            <w:left w:val="none" w:sz="0" w:space="0" w:color="auto"/>
            <w:bottom w:val="none" w:sz="0" w:space="0" w:color="auto"/>
            <w:right w:val="none" w:sz="0" w:space="0" w:color="auto"/>
          </w:divBdr>
        </w:div>
        <w:div w:id="1665160710">
          <w:marLeft w:val="0"/>
          <w:marRight w:val="0"/>
          <w:marTop w:val="0"/>
          <w:marBottom w:val="0"/>
          <w:divBdr>
            <w:top w:val="none" w:sz="0" w:space="0" w:color="auto"/>
            <w:left w:val="none" w:sz="0" w:space="0" w:color="auto"/>
            <w:bottom w:val="none" w:sz="0" w:space="0" w:color="auto"/>
            <w:right w:val="none" w:sz="0" w:space="0" w:color="auto"/>
          </w:divBdr>
        </w:div>
        <w:div w:id="1194928302">
          <w:marLeft w:val="0"/>
          <w:marRight w:val="0"/>
          <w:marTop w:val="0"/>
          <w:marBottom w:val="0"/>
          <w:divBdr>
            <w:top w:val="none" w:sz="0" w:space="0" w:color="auto"/>
            <w:left w:val="none" w:sz="0" w:space="0" w:color="auto"/>
            <w:bottom w:val="none" w:sz="0" w:space="0" w:color="auto"/>
            <w:right w:val="none" w:sz="0" w:space="0" w:color="auto"/>
          </w:divBdr>
        </w:div>
        <w:div w:id="884876898">
          <w:marLeft w:val="0"/>
          <w:marRight w:val="0"/>
          <w:marTop w:val="0"/>
          <w:marBottom w:val="0"/>
          <w:divBdr>
            <w:top w:val="none" w:sz="0" w:space="0" w:color="auto"/>
            <w:left w:val="none" w:sz="0" w:space="0" w:color="auto"/>
            <w:bottom w:val="none" w:sz="0" w:space="0" w:color="auto"/>
            <w:right w:val="none" w:sz="0" w:space="0" w:color="auto"/>
          </w:divBdr>
        </w:div>
        <w:div w:id="376008365">
          <w:marLeft w:val="0"/>
          <w:marRight w:val="0"/>
          <w:marTop w:val="0"/>
          <w:marBottom w:val="0"/>
          <w:divBdr>
            <w:top w:val="none" w:sz="0" w:space="0" w:color="auto"/>
            <w:left w:val="none" w:sz="0" w:space="0" w:color="auto"/>
            <w:bottom w:val="none" w:sz="0" w:space="0" w:color="auto"/>
            <w:right w:val="none" w:sz="0" w:space="0" w:color="auto"/>
          </w:divBdr>
        </w:div>
        <w:div w:id="2072149004">
          <w:marLeft w:val="0"/>
          <w:marRight w:val="0"/>
          <w:marTop w:val="0"/>
          <w:marBottom w:val="0"/>
          <w:divBdr>
            <w:top w:val="none" w:sz="0" w:space="0" w:color="auto"/>
            <w:left w:val="none" w:sz="0" w:space="0" w:color="auto"/>
            <w:bottom w:val="none" w:sz="0" w:space="0" w:color="auto"/>
            <w:right w:val="none" w:sz="0" w:space="0" w:color="auto"/>
          </w:divBdr>
        </w:div>
        <w:div w:id="405345752">
          <w:marLeft w:val="0"/>
          <w:marRight w:val="0"/>
          <w:marTop w:val="0"/>
          <w:marBottom w:val="0"/>
          <w:divBdr>
            <w:top w:val="none" w:sz="0" w:space="0" w:color="auto"/>
            <w:left w:val="none" w:sz="0" w:space="0" w:color="auto"/>
            <w:bottom w:val="none" w:sz="0" w:space="0" w:color="auto"/>
            <w:right w:val="none" w:sz="0" w:space="0" w:color="auto"/>
          </w:divBdr>
        </w:div>
        <w:div w:id="190147375">
          <w:marLeft w:val="0"/>
          <w:marRight w:val="0"/>
          <w:marTop w:val="0"/>
          <w:marBottom w:val="0"/>
          <w:divBdr>
            <w:top w:val="none" w:sz="0" w:space="0" w:color="auto"/>
            <w:left w:val="none" w:sz="0" w:space="0" w:color="auto"/>
            <w:bottom w:val="none" w:sz="0" w:space="0" w:color="auto"/>
            <w:right w:val="none" w:sz="0" w:space="0" w:color="auto"/>
          </w:divBdr>
        </w:div>
      </w:divsChild>
    </w:div>
    <w:div w:id="158812920">
      <w:bodyDiv w:val="1"/>
      <w:marLeft w:val="0"/>
      <w:marRight w:val="0"/>
      <w:marTop w:val="0"/>
      <w:marBottom w:val="0"/>
      <w:divBdr>
        <w:top w:val="none" w:sz="0" w:space="0" w:color="auto"/>
        <w:left w:val="none" w:sz="0" w:space="0" w:color="auto"/>
        <w:bottom w:val="none" w:sz="0" w:space="0" w:color="auto"/>
        <w:right w:val="none" w:sz="0" w:space="0" w:color="auto"/>
      </w:divBdr>
    </w:div>
    <w:div w:id="313917806">
      <w:bodyDiv w:val="1"/>
      <w:marLeft w:val="0"/>
      <w:marRight w:val="0"/>
      <w:marTop w:val="0"/>
      <w:marBottom w:val="0"/>
      <w:divBdr>
        <w:top w:val="none" w:sz="0" w:space="0" w:color="auto"/>
        <w:left w:val="none" w:sz="0" w:space="0" w:color="auto"/>
        <w:bottom w:val="none" w:sz="0" w:space="0" w:color="auto"/>
        <w:right w:val="none" w:sz="0" w:space="0" w:color="auto"/>
      </w:divBdr>
    </w:div>
    <w:div w:id="501166961">
      <w:bodyDiv w:val="1"/>
      <w:marLeft w:val="0"/>
      <w:marRight w:val="0"/>
      <w:marTop w:val="0"/>
      <w:marBottom w:val="0"/>
      <w:divBdr>
        <w:top w:val="none" w:sz="0" w:space="0" w:color="auto"/>
        <w:left w:val="none" w:sz="0" w:space="0" w:color="auto"/>
        <w:bottom w:val="none" w:sz="0" w:space="0" w:color="auto"/>
        <w:right w:val="none" w:sz="0" w:space="0" w:color="auto"/>
      </w:divBdr>
    </w:div>
    <w:div w:id="513999668">
      <w:bodyDiv w:val="1"/>
      <w:marLeft w:val="0"/>
      <w:marRight w:val="0"/>
      <w:marTop w:val="0"/>
      <w:marBottom w:val="0"/>
      <w:divBdr>
        <w:top w:val="none" w:sz="0" w:space="0" w:color="auto"/>
        <w:left w:val="none" w:sz="0" w:space="0" w:color="auto"/>
        <w:bottom w:val="none" w:sz="0" w:space="0" w:color="auto"/>
        <w:right w:val="none" w:sz="0" w:space="0" w:color="auto"/>
      </w:divBdr>
      <w:divsChild>
        <w:div w:id="654725937">
          <w:marLeft w:val="0"/>
          <w:marRight w:val="0"/>
          <w:marTop w:val="0"/>
          <w:marBottom w:val="0"/>
          <w:divBdr>
            <w:top w:val="none" w:sz="0" w:space="0" w:color="auto"/>
            <w:left w:val="none" w:sz="0" w:space="0" w:color="auto"/>
            <w:bottom w:val="none" w:sz="0" w:space="0" w:color="auto"/>
            <w:right w:val="none" w:sz="0" w:space="0" w:color="auto"/>
          </w:divBdr>
        </w:div>
        <w:div w:id="233397826">
          <w:marLeft w:val="0"/>
          <w:marRight w:val="0"/>
          <w:marTop w:val="0"/>
          <w:marBottom w:val="0"/>
          <w:divBdr>
            <w:top w:val="none" w:sz="0" w:space="0" w:color="auto"/>
            <w:left w:val="none" w:sz="0" w:space="0" w:color="auto"/>
            <w:bottom w:val="none" w:sz="0" w:space="0" w:color="auto"/>
            <w:right w:val="none" w:sz="0" w:space="0" w:color="auto"/>
          </w:divBdr>
        </w:div>
        <w:div w:id="579683230">
          <w:marLeft w:val="0"/>
          <w:marRight w:val="0"/>
          <w:marTop w:val="0"/>
          <w:marBottom w:val="0"/>
          <w:divBdr>
            <w:top w:val="none" w:sz="0" w:space="0" w:color="auto"/>
            <w:left w:val="none" w:sz="0" w:space="0" w:color="auto"/>
            <w:bottom w:val="none" w:sz="0" w:space="0" w:color="auto"/>
            <w:right w:val="none" w:sz="0" w:space="0" w:color="auto"/>
          </w:divBdr>
        </w:div>
      </w:divsChild>
    </w:div>
    <w:div w:id="573853993">
      <w:bodyDiv w:val="1"/>
      <w:marLeft w:val="0"/>
      <w:marRight w:val="0"/>
      <w:marTop w:val="0"/>
      <w:marBottom w:val="0"/>
      <w:divBdr>
        <w:top w:val="none" w:sz="0" w:space="0" w:color="auto"/>
        <w:left w:val="none" w:sz="0" w:space="0" w:color="auto"/>
        <w:bottom w:val="none" w:sz="0" w:space="0" w:color="auto"/>
        <w:right w:val="none" w:sz="0" w:space="0" w:color="auto"/>
      </w:divBdr>
    </w:div>
    <w:div w:id="597561174">
      <w:bodyDiv w:val="1"/>
      <w:marLeft w:val="0"/>
      <w:marRight w:val="0"/>
      <w:marTop w:val="0"/>
      <w:marBottom w:val="0"/>
      <w:divBdr>
        <w:top w:val="none" w:sz="0" w:space="0" w:color="auto"/>
        <w:left w:val="none" w:sz="0" w:space="0" w:color="auto"/>
        <w:bottom w:val="none" w:sz="0" w:space="0" w:color="auto"/>
        <w:right w:val="none" w:sz="0" w:space="0" w:color="auto"/>
      </w:divBdr>
    </w:div>
    <w:div w:id="599990062">
      <w:bodyDiv w:val="1"/>
      <w:marLeft w:val="0"/>
      <w:marRight w:val="0"/>
      <w:marTop w:val="0"/>
      <w:marBottom w:val="0"/>
      <w:divBdr>
        <w:top w:val="none" w:sz="0" w:space="0" w:color="auto"/>
        <w:left w:val="none" w:sz="0" w:space="0" w:color="auto"/>
        <w:bottom w:val="none" w:sz="0" w:space="0" w:color="auto"/>
        <w:right w:val="none" w:sz="0" w:space="0" w:color="auto"/>
      </w:divBdr>
    </w:div>
    <w:div w:id="1168792628">
      <w:bodyDiv w:val="1"/>
      <w:marLeft w:val="0"/>
      <w:marRight w:val="0"/>
      <w:marTop w:val="0"/>
      <w:marBottom w:val="0"/>
      <w:divBdr>
        <w:top w:val="none" w:sz="0" w:space="0" w:color="auto"/>
        <w:left w:val="none" w:sz="0" w:space="0" w:color="auto"/>
        <w:bottom w:val="none" w:sz="0" w:space="0" w:color="auto"/>
        <w:right w:val="none" w:sz="0" w:space="0" w:color="auto"/>
      </w:divBdr>
    </w:div>
    <w:div w:id="1223176487">
      <w:bodyDiv w:val="1"/>
      <w:marLeft w:val="0"/>
      <w:marRight w:val="0"/>
      <w:marTop w:val="0"/>
      <w:marBottom w:val="0"/>
      <w:divBdr>
        <w:top w:val="none" w:sz="0" w:space="0" w:color="auto"/>
        <w:left w:val="none" w:sz="0" w:space="0" w:color="auto"/>
        <w:bottom w:val="none" w:sz="0" w:space="0" w:color="auto"/>
        <w:right w:val="none" w:sz="0" w:space="0" w:color="auto"/>
      </w:divBdr>
    </w:div>
    <w:div w:id="1440682761">
      <w:bodyDiv w:val="1"/>
      <w:marLeft w:val="0"/>
      <w:marRight w:val="0"/>
      <w:marTop w:val="0"/>
      <w:marBottom w:val="0"/>
      <w:divBdr>
        <w:top w:val="none" w:sz="0" w:space="0" w:color="auto"/>
        <w:left w:val="none" w:sz="0" w:space="0" w:color="auto"/>
        <w:bottom w:val="none" w:sz="0" w:space="0" w:color="auto"/>
        <w:right w:val="none" w:sz="0" w:space="0" w:color="auto"/>
      </w:divBdr>
    </w:div>
    <w:div w:id="1441493007">
      <w:bodyDiv w:val="1"/>
      <w:marLeft w:val="0"/>
      <w:marRight w:val="0"/>
      <w:marTop w:val="0"/>
      <w:marBottom w:val="0"/>
      <w:divBdr>
        <w:top w:val="none" w:sz="0" w:space="0" w:color="auto"/>
        <w:left w:val="none" w:sz="0" w:space="0" w:color="auto"/>
        <w:bottom w:val="none" w:sz="0" w:space="0" w:color="auto"/>
        <w:right w:val="none" w:sz="0" w:space="0" w:color="auto"/>
      </w:divBdr>
    </w:div>
    <w:div w:id="1493330906">
      <w:bodyDiv w:val="1"/>
      <w:marLeft w:val="0"/>
      <w:marRight w:val="0"/>
      <w:marTop w:val="0"/>
      <w:marBottom w:val="0"/>
      <w:divBdr>
        <w:top w:val="none" w:sz="0" w:space="0" w:color="auto"/>
        <w:left w:val="none" w:sz="0" w:space="0" w:color="auto"/>
        <w:bottom w:val="none" w:sz="0" w:space="0" w:color="auto"/>
        <w:right w:val="none" w:sz="0" w:space="0" w:color="auto"/>
      </w:divBdr>
    </w:div>
    <w:div w:id="1556895448">
      <w:bodyDiv w:val="1"/>
      <w:marLeft w:val="0"/>
      <w:marRight w:val="0"/>
      <w:marTop w:val="0"/>
      <w:marBottom w:val="0"/>
      <w:divBdr>
        <w:top w:val="none" w:sz="0" w:space="0" w:color="auto"/>
        <w:left w:val="none" w:sz="0" w:space="0" w:color="auto"/>
        <w:bottom w:val="none" w:sz="0" w:space="0" w:color="auto"/>
        <w:right w:val="none" w:sz="0" w:space="0" w:color="auto"/>
      </w:divBdr>
    </w:div>
    <w:div w:id="1691057927">
      <w:bodyDiv w:val="1"/>
      <w:marLeft w:val="0"/>
      <w:marRight w:val="0"/>
      <w:marTop w:val="0"/>
      <w:marBottom w:val="0"/>
      <w:divBdr>
        <w:top w:val="none" w:sz="0" w:space="0" w:color="auto"/>
        <w:left w:val="none" w:sz="0" w:space="0" w:color="auto"/>
        <w:bottom w:val="none" w:sz="0" w:space="0" w:color="auto"/>
        <w:right w:val="none" w:sz="0" w:space="0" w:color="auto"/>
      </w:divBdr>
    </w:div>
    <w:div w:id="1698651661">
      <w:bodyDiv w:val="1"/>
      <w:marLeft w:val="0"/>
      <w:marRight w:val="0"/>
      <w:marTop w:val="0"/>
      <w:marBottom w:val="0"/>
      <w:divBdr>
        <w:top w:val="none" w:sz="0" w:space="0" w:color="auto"/>
        <w:left w:val="none" w:sz="0" w:space="0" w:color="auto"/>
        <w:bottom w:val="none" w:sz="0" w:space="0" w:color="auto"/>
        <w:right w:val="none" w:sz="0" w:space="0" w:color="auto"/>
      </w:divBdr>
    </w:div>
    <w:div w:id="1872179406">
      <w:bodyDiv w:val="1"/>
      <w:marLeft w:val="0"/>
      <w:marRight w:val="0"/>
      <w:marTop w:val="0"/>
      <w:marBottom w:val="0"/>
      <w:divBdr>
        <w:top w:val="none" w:sz="0" w:space="0" w:color="auto"/>
        <w:left w:val="none" w:sz="0" w:space="0" w:color="auto"/>
        <w:bottom w:val="none" w:sz="0" w:space="0" w:color="auto"/>
        <w:right w:val="none" w:sz="0" w:space="0" w:color="auto"/>
      </w:divBdr>
    </w:div>
    <w:div w:id="1937444286">
      <w:bodyDiv w:val="1"/>
      <w:marLeft w:val="0"/>
      <w:marRight w:val="0"/>
      <w:marTop w:val="0"/>
      <w:marBottom w:val="0"/>
      <w:divBdr>
        <w:top w:val="none" w:sz="0" w:space="0" w:color="auto"/>
        <w:left w:val="none" w:sz="0" w:space="0" w:color="auto"/>
        <w:bottom w:val="none" w:sz="0" w:space="0" w:color="auto"/>
        <w:right w:val="none" w:sz="0" w:space="0" w:color="auto"/>
      </w:divBdr>
    </w:div>
    <w:div w:id="1991323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tude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Étude Arts LLC</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Palant</dc:creator>
  <cp:keywords/>
  <dc:description/>
  <cp:lastModifiedBy>Bill Palant</cp:lastModifiedBy>
  <cp:revision>14</cp:revision>
  <cp:lastPrinted>2021-11-29T15:06:00Z</cp:lastPrinted>
  <dcterms:created xsi:type="dcterms:W3CDTF">2025-08-14T20:58:00Z</dcterms:created>
  <dcterms:modified xsi:type="dcterms:W3CDTF">2025-10-01T17:00:00Z</dcterms:modified>
</cp:coreProperties>
</file>