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2716" w:rsidRDefault="00000000">
      <w:pPr>
        <w:jc w:val="center"/>
        <w:rPr>
          <w:sz w:val="36"/>
          <w:szCs w:val="36"/>
        </w:rPr>
      </w:pPr>
      <w:r>
        <w:rPr>
          <w:sz w:val="36"/>
          <w:szCs w:val="36"/>
        </w:rPr>
        <w:t>ARYEH NUSSBAUM COHEN</w:t>
      </w:r>
    </w:p>
    <w:p w:rsidR="00F62716" w:rsidRDefault="00000000">
      <w:pPr>
        <w:jc w:val="center"/>
        <w:rPr>
          <w:sz w:val="36"/>
          <w:szCs w:val="36"/>
        </w:rPr>
      </w:pPr>
      <w:r>
        <w:rPr>
          <w:sz w:val="36"/>
          <w:szCs w:val="36"/>
        </w:rPr>
        <w:t>Countertenor</w:t>
      </w:r>
    </w:p>
    <w:p w:rsidR="00F62716" w:rsidRDefault="00F62716">
      <w:pPr>
        <w:jc w:val="center"/>
        <w:rPr>
          <w:sz w:val="36"/>
          <w:szCs w:val="36"/>
        </w:rPr>
      </w:pPr>
    </w:p>
    <w:p w:rsidR="00F62716" w:rsidRDefault="00F62716">
      <w:pPr>
        <w:widowControl w:val="0"/>
      </w:pPr>
      <w:bookmarkStart w:id="0" w:name="bookmark=id.30j0zll" w:colFirst="0" w:colLast="0"/>
      <w:bookmarkStart w:id="1" w:name="bookmark=id.gjdgxs" w:colFirst="0" w:colLast="0"/>
      <w:bookmarkEnd w:id="0"/>
      <w:bookmarkEnd w:id="1"/>
    </w:p>
    <w:p w:rsidR="00435AAD" w:rsidRPr="00435AAD" w:rsidRDefault="00435AAD" w:rsidP="00435AAD">
      <w:pPr>
        <w:pStyle w:val="paragraph"/>
        <w:spacing w:before="0" w:beforeAutospacing="0" w:after="0" w:afterAutospacing="0"/>
        <w:jc w:val="both"/>
        <w:textAlignment w:val="baseline"/>
        <w:rPr>
          <w:rFonts w:ascii="Cambria" w:hAnsi="Cambria" w:cs="Segoe UI"/>
          <w:color w:val="000000" w:themeColor="text1"/>
        </w:rPr>
      </w:pPr>
      <w:r w:rsidRPr="00435AAD">
        <w:rPr>
          <w:rStyle w:val="normaltextrun"/>
          <w:rFonts w:ascii="Cambria" w:hAnsi="Cambria" w:cs="Calibri"/>
          <w:color w:val="000000" w:themeColor="text1"/>
        </w:rPr>
        <w:t>Aryeh Nussbaum Cohen brings his “astonishingly beautiful” (</w:t>
      </w:r>
      <w:r w:rsidRPr="00435AAD">
        <w:rPr>
          <w:rStyle w:val="normaltextrun"/>
          <w:rFonts w:ascii="Cambria" w:hAnsi="Cambria" w:cs="Calibri"/>
          <w:i/>
          <w:iCs/>
          <w:color w:val="000000" w:themeColor="text1"/>
        </w:rPr>
        <w:t>The Guardian</w:t>
      </w:r>
      <w:r w:rsidRPr="00435AAD">
        <w:rPr>
          <w:rStyle w:val="normaltextrun"/>
          <w:rFonts w:ascii="Cambria" w:hAnsi="Cambria" w:cs="Calibri"/>
          <w:color w:val="000000" w:themeColor="text1"/>
        </w:rPr>
        <w:t>) instrument to a broad range of repertoire spanning the Baroque to the contemporary. Acclaimed as both a “young star” and “complete artist” by the </w:t>
      </w:r>
      <w:r w:rsidRPr="00435AAD">
        <w:rPr>
          <w:rStyle w:val="normaltextrun"/>
          <w:rFonts w:ascii="Cambria" w:hAnsi="Cambria" w:cs="Calibri"/>
          <w:i/>
          <w:iCs/>
          <w:color w:val="000000" w:themeColor="text1"/>
        </w:rPr>
        <w:t>New York Times</w:t>
      </w:r>
      <w:r w:rsidRPr="00435AAD">
        <w:rPr>
          <w:rStyle w:val="normaltextrun"/>
          <w:rFonts w:ascii="Cambria" w:hAnsi="Cambria" w:cs="Calibri"/>
          <w:color w:val="000000" w:themeColor="text1"/>
        </w:rPr>
        <w:t>, the "extravagantly gifted” countertenor is “poised to redefine what’s possible for singers of this distinctive voice type” (</w:t>
      </w:r>
      <w:r w:rsidRPr="00435AAD">
        <w:rPr>
          <w:rStyle w:val="normaltextrun"/>
          <w:rFonts w:ascii="Cambria" w:hAnsi="Cambria" w:cs="Calibri"/>
          <w:i/>
          <w:iCs/>
          <w:color w:val="000000" w:themeColor="text1"/>
        </w:rPr>
        <w:t>San Francisco Chronicle</w:t>
      </w:r>
      <w:r w:rsidRPr="00435AAD">
        <w:rPr>
          <w:rStyle w:val="normaltextrun"/>
          <w:rFonts w:ascii="Cambria" w:hAnsi="Cambria" w:cs="Calibri"/>
          <w:color w:val="000000" w:themeColor="text1"/>
        </w:rPr>
        <w:t>). </w:t>
      </w:r>
      <w:r w:rsidRPr="00435AAD">
        <w:rPr>
          <w:rStyle w:val="eop"/>
          <w:rFonts w:ascii="Cambria" w:hAnsi="Cambria" w:cs="Calibri"/>
          <w:color w:val="000000" w:themeColor="text1"/>
        </w:rPr>
        <w:t> </w:t>
      </w:r>
    </w:p>
    <w:p w:rsidR="00435AAD" w:rsidRDefault="00435AAD" w:rsidP="00435AAD">
      <w:pPr>
        <w:pStyle w:val="paragraph"/>
        <w:spacing w:before="0" w:beforeAutospacing="0" w:after="0" w:afterAutospacing="0"/>
        <w:jc w:val="both"/>
        <w:textAlignment w:val="baseline"/>
        <w:rPr>
          <w:rStyle w:val="normaltextrun"/>
          <w:rFonts w:ascii="Cambria" w:hAnsi="Cambria" w:cs="Calibri"/>
          <w:color w:val="000000" w:themeColor="text1"/>
        </w:rPr>
      </w:pPr>
    </w:p>
    <w:p w:rsidR="00435AAD" w:rsidRPr="00435AAD" w:rsidRDefault="00435AAD" w:rsidP="00435AAD">
      <w:pPr>
        <w:pStyle w:val="paragraph"/>
        <w:spacing w:before="0" w:beforeAutospacing="0" w:after="0" w:afterAutospacing="0"/>
        <w:jc w:val="both"/>
        <w:textAlignment w:val="baseline"/>
        <w:rPr>
          <w:rFonts w:ascii="Cambria" w:hAnsi="Cambria" w:cs="Segoe UI"/>
          <w:color w:val="000000" w:themeColor="text1"/>
        </w:rPr>
      </w:pPr>
      <w:r w:rsidRPr="00435AAD">
        <w:rPr>
          <w:rStyle w:val="normaltextrun"/>
          <w:rFonts w:ascii="Cambria" w:hAnsi="Cambria" w:cs="Calibri"/>
          <w:color w:val="000000" w:themeColor="text1"/>
        </w:rPr>
        <w:t>Mr. Nussbaum Cohen finds a close affinity between the ancient musical traditions of his Jewish heritage and the Baroque works composing much of his operatic repertoire. Equally invigorated performing new works, Nussbaum Cohen performed on the GRAMMY® Award-winning recording of Kenneth Fuchs' </w:t>
      </w:r>
      <w:r w:rsidRPr="00435AAD">
        <w:rPr>
          <w:rStyle w:val="normaltextrun"/>
          <w:rFonts w:ascii="Cambria" w:hAnsi="Cambria" w:cs="Calibri"/>
          <w:i/>
          <w:iCs/>
          <w:color w:val="000000" w:themeColor="text1"/>
        </w:rPr>
        <w:t>Poems of Life</w:t>
      </w:r>
      <w:r w:rsidRPr="00435AAD">
        <w:rPr>
          <w:rStyle w:val="normaltextrun"/>
          <w:rFonts w:ascii="Cambria" w:hAnsi="Cambria" w:cs="Calibri"/>
          <w:color w:val="000000" w:themeColor="text1"/>
        </w:rPr>
        <w:t xml:space="preserve">  with the London Symphony Orchestra under JoAnn </w:t>
      </w:r>
      <w:proofErr w:type="spellStart"/>
      <w:r w:rsidRPr="00435AAD">
        <w:rPr>
          <w:rStyle w:val="normaltextrun"/>
          <w:rFonts w:ascii="Cambria" w:hAnsi="Cambria" w:cs="Calibri"/>
          <w:color w:val="000000" w:themeColor="text1"/>
        </w:rPr>
        <w:t>Falletta</w:t>
      </w:r>
      <w:proofErr w:type="spellEnd"/>
      <w:r w:rsidRPr="00435AAD">
        <w:rPr>
          <w:rStyle w:val="normaltextrun"/>
          <w:rFonts w:ascii="Cambria" w:hAnsi="Cambria" w:cs="Calibri"/>
          <w:color w:val="000000" w:themeColor="text1"/>
        </w:rPr>
        <w:t xml:space="preserve">; and his interpretation of the Refugee’s aria from Jonathan Dove’s </w:t>
      </w:r>
      <w:r w:rsidRPr="00435AAD">
        <w:rPr>
          <w:rStyle w:val="normaltextrun"/>
          <w:rFonts w:ascii="Cambria" w:hAnsi="Cambria" w:cs="Calibri"/>
          <w:i/>
          <w:iCs/>
          <w:color w:val="000000" w:themeColor="text1"/>
        </w:rPr>
        <w:t>Flight</w:t>
      </w:r>
      <w:r w:rsidRPr="00435AAD">
        <w:rPr>
          <w:rStyle w:val="normaltextrun"/>
          <w:rFonts w:ascii="Cambria" w:hAnsi="Cambria" w:cs="Calibri"/>
          <w:color w:val="000000" w:themeColor="text1"/>
        </w:rPr>
        <w:t xml:space="preserve"> provided the centerpiece for his competition successes, including winning the Grand Prize at the 2017 Metropolitan Opera </w:t>
      </w:r>
      <w:proofErr w:type="spellStart"/>
      <w:r w:rsidRPr="00435AAD">
        <w:rPr>
          <w:rStyle w:val="normaltextrun"/>
          <w:rFonts w:ascii="Cambria" w:hAnsi="Cambria" w:cs="Calibri"/>
          <w:color w:val="000000" w:themeColor="text1"/>
        </w:rPr>
        <w:t>Laffont</w:t>
      </w:r>
      <w:proofErr w:type="spellEnd"/>
      <w:r w:rsidRPr="00435AAD">
        <w:rPr>
          <w:rStyle w:val="normaltextrun"/>
          <w:rFonts w:ascii="Cambria" w:hAnsi="Cambria" w:cs="Calibri"/>
          <w:color w:val="000000" w:themeColor="text1"/>
        </w:rPr>
        <w:t xml:space="preserve"> Competition, top prizes in Houston Grand Opera’s Eleanor McCollum and the Dallas Opera Guild Competitions, a George and Nora London Foundation Award, the Richard Tucker Study Grant and Career Grant, and the 2024 Gerda </w:t>
      </w:r>
      <w:proofErr w:type="spellStart"/>
      <w:r w:rsidRPr="00435AAD">
        <w:rPr>
          <w:rStyle w:val="normaltextrun"/>
          <w:rFonts w:ascii="Cambria" w:hAnsi="Cambria" w:cs="Calibri"/>
          <w:color w:val="000000" w:themeColor="text1"/>
        </w:rPr>
        <w:t>Lissner</w:t>
      </w:r>
      <w:proofErr w:type="spellEnd"/>
      <w:r w:rsidRPr="00435AAD">
        <w:rPr>
          <w:rStyle w:val="normaltextrun"/>
          <w:rFonts w:ascii="Cambria" w:hAnsi="Cambria" w:cs="Calibri"/>
          <w:color w:val="000000" w:themeColor="text1"/>
        </w:rPr>
        <w:t xml:space="preserve"> Foundation’s International Vocal Competition.</w:t>
      </w:r>
      <w:r w:rsidRPr="00435AAD">
        <w:rPr>
          <w:rStyle w:val="eop"/>
          <w:rFonts w:ascii="Cambria" w:hAnsi="Cambria" w:cs="Calibri"/>
          <w:color w:val="000000" w:themeColor="text1"/>
        </w:rPr>
        <w:t> </w:t>
      </w:r>
    </w:p>
    <w:p w:rsidR="00435AAD" w:rsidRDefault="00435AAD" w:rsidP="00435AAD">
      <w:pPr>
        <w:pStyle w:val="paragraph"/>
        <w:spacing w:before="0" w:beforeAutospacing="0" w:after="0" w:afterAutospacing="0"/>
        <w:jc w:val="both"/>
        <w:textAlignment w:val="baseline"/>
        <w:rPr>
          <w:rStyle w:val="normaltextrun"/>
          <w:rFonts w:ascii="Cambria" w:hAnsi="Cambria" w:cs="Calibri"/>
          <w:color w:val="000000" w:themeColor="text1"/>
        </w:rPr>
      </w:pPr>
    </w:p>
    <w:p w:rsidR="00435AAD" w:rsidRPr="00435AAD" w:rsidRDefault="00435AAD" w:rsidP="00435AAD">
      <w:pPr>
        <w:pStyle w:val="paragraph"/>
        <w:spacing w:before="0" w:beforeAutospacing="0" w:after="0" w:afterAutospacing="0"/>
        <w:jc w:val="both"/>
        <w:textAlignment w:val="baseline"/>
        <w:rPr>
          <w:rFonts w:ascii="Cambria" w:hAnsi="Cambria" w:cs="Segoe UI"/>
          <w:color w:val="000000" w:themeColor="text1"/>
        </w:rPr>
      </w:pPr>
      <w:r w:rsidRPr="00435AAD">
        <w:rPr>
          <w:rStyle w:val="normaltextrun"/>
          <w:rFonts w:ascii="Cambria" w:hAnsi="Cambria" w:cs="Calibri"/>
          <w:color w:val="000000" w:themeColor="text1"/>
        </w:rPr>
        <w:t xml:space="preserve">In the 2024-25 season, Nussbaum Cohen creates Ismael in the world premiere of Mikael Karlsson and Royce </w:t>
      </w:r>
      <w:proofErr w:type="spellStart"/>
      <w:r w:rsidRPr="00435AAD">
        <w:rPr>
          <w:rStyle w:val="normaltextrun"/>
          <w:rFonts w:ascii="Cambria" w:hAnsi="Cambria" w:cs="Calibri"/>
          <w:color w:val="000000" w:themeColor="text1"/>
        </w:rPr>
        <w:t>Vavrek’s</w:t>
      </w:r>
      <w:proofErr w:type="spellEnd"/>
      <w:r w:rsidRPr="00435AAD">
        <w:rPr>
          <w:rStyle w:val="normaltextrun"/>
          <w:rFonts w:ascii="Cambria" w:hAnsi="Cambria" w:cs="Calibri"/>
          <w:color w:val="000000" w:themeColor="text1"/>
        </w:rPr>
        <w:t xml:space="preserve"> adaptation of Ingmar Bergman’s </w:t>
      </w:r>
      <w:r w:rsidRPr="00435AAD">
        <w:rPr>
          <w:rStyle w:val="normaltextrun"/>
          <w:rFonts w:ascii="Cambria" w:hAnsi="Cambria" w:cs="Calibri"/>
          <w:i/>
          <w:iCs/>
          <w:color w:val="000000" w:themeColor="text1"/>
        </w:rPr>
        <w:t>Fanny and Alexander</w:t>
      </w:r>
      <w:r w:rsidRPr="00435AAD">
        <w:rPr>
          <w:rStyle w:val="normaltextrun"/>
          <w:rFonts w:ascii="Cambria" w:hAnsi="Cambria" w:cs="Calibri"/>
          <w:color w:val="000000" w:themeColor="text1"/>
        </w:rPr>
        <w:t xml:space="preserve"> at La </w:t>
      </w:r>
      <w:proofErr w:type="spellStart"/>
      <w:r w:rsidRPr="00435AAD">
        <w:rPr>
          <w:rStyle w:val="normaltextrun"/>
          <w:rFonts w:ascii="Cambria" w:hAnsi="Cambria" w:cs="Calibri"/>
          <w:color w:val="000000" w:themeColor="text1"/>
        </w:rPr>
        <w:t>Monnaie</w:t>
      </w:r>
      <w:proofErr w:type="spellEnd"/>
      <w:r w:rsidRPr="00435AAD">
        <w:rPr>
          <w:rStyle w:val="normaltextrun"/>
          <w:rFonts w:ascii="Cambria" w:hAnsi="Cambria" w:cs="Calibri"/>
          <w:color w:val="000000" w:themeColor="text1"/>
        </w:rPr>
        <w:t xml:space="preserve"> de Munt in Brussels. He also returns to Deutsche </w:t>
      </w:r>
      <w:proofErr w:type="spellStart"/>
      <w:r w:rsidRPr="00435AAD">
        <w:rPr>
          <w:rStyle w:val="normaltextrun"/>
          <w:rFonts w:ascii="Cambria" w:hAnsi="Cambria" w:cs="Calibri"/>
          <w:color w:val="000000" w:themeColor="text1"/>
        </w:rPr>
        <w:t>Oper</w:t>
      </w:r>
      <w:proofErr w:type="spellEnd"/>
      <w:r w:rsidRPr="00435AAD">
        <w:rPr>
          <w:rStyle w:val="normaltextrun"/>
          <w:rFonts w:ascii="Cambria" w:hAnsi="Cambria" w:cs="Calibri"/>
          <w:color w:val="000000" w:themeColor="text1"/>
        </w:rPr>
        <w:t xml:space="preserve"> Berlin for Sir George Benjamin’s </w:t>
      </w:r>
      <w:r w:rsidRPr="00435AAD">
        <w:rPr>
          <w:rStyle w:val="normaltextrun"/>
          <w:rFonts w:ascii="Cambria" w:hAnsi="Cambria" w:cs="Calibri"/>
          <w:i/>
          <w:iCs/>
          <w:color w:val="000000" w:themeColor="text1"/>
        </w:rPr>
        <w:t>Written on Skin</w:t>
      </w:r>
      <w:r w:rsidRPr="00435AAD">
        <w:rPr>
          <w:rStyle w:val="normaltextrun"/>
          <w:rFonts w:ascii="Cambria" w:hAnsi="Cambria" w:cs="Calibri"/>
          <w:color w:val="000000" w:themeColor="text1"/>
        </w:rPr>
        <w:t xml:space="preserve">. Highlights of his concert schedule include his debut with the Chicago Symphony Orchestra and his French debut performing Vivaldi at the Festival de </w:t>
      </w:r>
      <w:proofErr w:type="spellStart"/>
      <w:r w:rsidRPr="00435AAD">
        <w:rPr>
          <w:rStyle w:val="normaltextrun"/>
          <w:rFonts w:ascii="Cambria" w:hAnsi="Cambria" w:cs="Calibri"/>
          <w:color w:val="000000" w:themeColor="text1"/>
        </w:rPr>
        <w:t>Froville</w:t>
      </w:r>
      <w:proofErr w:type="spellEnd"/>
      <w:r w:rsidRPr="00435AAD">
        <w:rPr>
          <w:rStyle w:val="normaltextrun"/>
          <w:rFonts w:ascii="Cambria" w:hAnsi="Cambria" w:cs="Calibri"/>
          <w:color w:val="000000" w:themeColor="text1"/>
        </w:rPr>
        <w:t>. He performs in recital at Carnegie Hall, the Kennedy Center, and in Houston and Minneapolis/St. Paul.</w:t>
      </w:r>
      <w:r w:rsidRPr="00435AAD">
        <w:rPr>
          <w:rStyle w:val="eop"/>
          <w:rFonts w:ascii="Cambria" w:hAnsi="Cambria" w:cs="Calibri"/>
          <w:color w:val="000000" w:themeColor="text1"/>
        </w:rPr>
        <w:t> </w:t>
      </w:r>
    </w:p>
    <w:p w:rsidR="00435AAD" w:rsidRDefault="00435AAD" w:rsidP="00435AAD">
      <w:pPr>
        <w:pStyle w:val="paragraph"/>
        <w:spacing w:before="0" w:beforeAutospacing="0" w:after="0" w:afterAutospacing="0"/>
        <w:jc w:val="both"/>
        <w:textAlignment w:val="baseline"/>
        <w:rPr>
          <w:rStyle w:val="normaltextrun"/>
          <w:rFonts w:ascii="Cambria" w:hAnsi="Cambria" w:cs="Calibri"/>
          <w:color w:val="000000" w:themeColor="text1"/>
        </w:rPr>
      </w:pPr>
    </w:p>
    <w:p w:rsidR="00435AAD" w:rsidRPr="00435AAD" w:rsidRDefault="00435AAD" w:rsidP="00435AAD">
      <w:pPr>
        <w:pStyle w:val="paragraph"/>
        <w:spacing w:before="0" w:beforeAutospacing="0" w:after="0" w:afterAutospacing="0"/>
        <w:jc w:val="both"/>
        <w:textAlignment w:val="baseline"/>
        <w:rPr>
          <w:rFonts w:ascii="Cambria" w:hAnsi="Cambria" w:cs="Segoe UI"/>
          <w:color w:val="000000" w:themeColor="text1"/>
        </w:rPr>
      </w:pPr>
      <w:r w:rsidRPr="00435AAD">
        <w:rPr>
          <w:rStyle w:val="normaltextrun"/>
          <w:rFonts w:ascii="Cambria" w:hAnsi="Cambria" w:cs="Calibri"/>
          <w:color w:val="000000" w:themeColor="text1"/>
        </w:rPr>
        <w:t xml:space="preserve">In recent seasons, he has performed with the </w:t>
      </w:r>
      <w:proofErr w:type="spellStart"/>
      <w:r w:rsidRPr="00435AAD">
        <w:rPr>
          <w:rStyle w:val="normaltextrun"/>
          <w:rFonts w:ascii="Cambria" w:hAnsi="Cambria" w:cs="Calibri"/>
          <w:color w:val="000000" w:themeColor="text1"/>
        </w:rPr>
        <w:t>Bayerische</w:t>
      </w:r>
      <w:proofErr w:type="spellEnd"/>
      <w:r w:rsidRPr="00435AAD">
        <w:rPr>
          <w:rStyle w:val="normaltextrun"/>
          <w:rFonts w:ascii="Cambria" w:hAnsi="Cambria" w:cs="Calibri"/>
          <w:color w:val="000000" w:themeColor="text1"/>
        </w:rPr>
        <w:t xml:space="preserve"> </w:t>
      </w:r>
      <w:proofErr w:type="spellStart"/>
      <w:r w:rsidRPr="00435AAD">
        <w:rPr>
          <w:rStyle w:val="normaltextrun"/>
          <w:rFonts w:ascii="Cambria" w:hAnsi="Cambria" w:cs="Calibri"/>
          <w:color w:val="000000" w:themeColor="text1"/>
        </w:rPr>
        <w:t>Staatsoper</w:t>
      </w:r>
      <w:proofErr w:type="spellEnd"/>
      <w:r w:rsidRPr="00435AAD">
        <w:rPr>
          <w:rStyle w:val="normaltextrun"/>
          <w:rFonts w:ascii="Cambria" w:hAnsi="Cambria" w:cs="Calibri"/>
          <w:color w:val="000000" w:themeColor="text1"/>
        </w:rPr>
        <w:t xml:space="preserve">, </w:t>
      </w:r>
      <w:proofErr w:type="spellStart"/>
      <w:r w:rsidRPr="00435AAD">
        <w:rPr>
          <w:rStyle w:val="normaltextrun"/>
          <w:rFonts w:ascii="Cambria" w:hAnsi="Cambria" w:cs="Calibri"/>
          <w:color w:val="000000" w:themeColor="text1"/>
        </w:rPr>
        <w:t>Opernhaus</w:t>
      </w:r>
      <w:proofErr w:type="spellEnd"/>
      <w:r w:rsidRPr="00435AAD">
        <w:rPr>
          <w:rStyle w:val="normaltextrun"/>
          <w:rFonts w:ascii="Cambria" w:hAnsi="Cambria" w:cs="Calibri"/>
          <w:color w:val="000000" w:themeColor="text1"/>
        </w:rPr>
        <w:t xml:space="preserve"> Zürich, Adelaide Festival, </w:t>
      </w:r>
      <w:proofErr w:type="spellStart"/>
      <w:r w:rsidRPr="00435AAD">
        <w:rPr>
          <w:rStyle w:val="normaltextrun"/>
          <w:rFonts w:ascii="Cambria" w:hAnsi="Cambria" w:cs="Calibri"/>
          <w:color w:val="000000" w:themeColor="text1"/>
        </w:rPr>
        <w:t>Komische</w:t>
      </w:r>
      <w:proofErr w:type="spellEnd"/>
      <w:r w:rsidRPr="00435AAD">
        <w:rPr>
          <w:rStyle w:val="normaltextrun"/>
          <w:rFonts w:ascii="Cambria" w:hAnsi="Cambria" w:cs="Calibri"/>
          <w:color w:val="000000" w:themeColor="text1"/>
        </w:rPr>
        <w:t xml:space="preserve"> </w:t>
      </w:r>
      <w:proofErr w:type="spellStart"/>
      <w:r w:rsidRPr="00435AAD">
        <w:rPr>
          <w:rStyle w:val="normaltextrun"/>
          <w:rFonts w:ascii="Cambria" w:hAnsi="Cambria" w:cs="Calibri"/>
          <w:color w:val="000000" w:themeColor="text1"/>
        </w:rPr>
        <w:t>Oper</w:t>
      </w:r>
      <w:proofErr w:type="spellEnd"/>
      <w:r w:rsidRPr="00435AAD">
        <w:rPr>
          <w:rStyle w:val="normaltextrun"/>
          <w:rFonts w:ascii="Cambria" w:hAnsi="Cambria" w:cs="Calibri"/>
          <w:color w:val="000000" w:themeColor="text1"/>
        </w:rPr>
        <w:t xml:space="preserve"> Berlin, Glyndebourne, the San Francisco Opera, Ballet, and Symphony; Moscow Chamber Orchestra, Houston Grand Opera, Netherlands Radio Philharmonic Orchestra, Music of the Baroque, </w:t>
      </w:r>
      <w:proofErr w:type="spellStart"/>
      <w:r w:rsidRPr="00435AAD">
        <w:rPr>
          <w:rStyle w:val="normaltextrun"/>
          <w:rFonts w:ascii="Cambria" w:hAnsi="Cambria" w:cs="Calibri"/>
          <w:color w:val="000000" w:themeColor="text1"/>
        </w:rPr>
        <w:t>Philharmonia</w:t>
      </w:r>
      <w:proofErr w:type="spellEnd"/>
      <w:r w:rsidRPr="00435AAD">
        <w:rPr>
          <w:rStyle w:val="normaltextrun"/>
          <w:rFonts w:ascii="Cambria" w:hAnsi="Cambria" w:cs="Calibri"/>
          <w:color w:val="000000" w:themeColor="text1"/>
        </w:rPr>
        <w:t xml:space="preserve"> Baroque, Buffalo Philharmonic, and Saint Paul Chamber Orchestra.</w:t>
      </w:r>
      <w:r w:rsidRPr="00435AAD">
        <w:rPr>
          <w:rStyle w:val="eop"/>
          <w:rFonts w:ascii="Cambria" w:hAnsi="Cambria" w:cs="Calibri"/>
          <w:color w:val="000000" w:themeColor="text1"/>
        </w:rPr>
        <w:t> </w:t>
      </w:r>
    </w:p>
    <w:p w:rsidR="00435AAD" w:rsidRDefault="00435AAD" w:rsidP="00435AAD">
      <w:pPr>
        <w:pStyle w:val="paragraph"/>
        <w:spacing w:before="0" w:beforeAutospacing="0" w:after="0" w:afterAutospacing="0"/>
        <w:jc w:val="both"/>
        <w:textAlignment w:val="baseline"/>
        <w:rPr>
          <w:rStyle w:val="normaltextrun"/>
          <w:rFonts w:ascii="Cambria" w:hAnsi="Cambria" w:cs="Calibri"/>
          <w:color w:val="000000" w:themeColor="text1"/>
        </w:rPr>
      </w:pPr>
    </w:p>
    <w:p w:rsidR="00435AAD" w:rsidRPr="00435AAD" w:rsidRDefault="00435AAD" w:rsidP="00435AAD">
      <w:pPr>
        <w:pStyle w:val="paragraph"/>
        <w:spacing w:before="0" w:beforeAutospacing="0" w:after="0" w:afterAutospacing="0"/>
        <w:jc w:val="both"/>
        <w:textAlignment w:val="baseline"/>
        <w:rPr>
          <w:rFonts w:ascii="Cambria" w:hAnsi="Cambria" w:cs="Segoe UI"/>
          <w:color w:val="000000" w:themeColor="text1"/>
        </w:rPr>
      </w:pPr>
      <w:r w:rsidRPr="00435AAD">
        <w:rPr>
          <w:rStyle w:val="normaltextrun"/>
          <w:rFonts w:ascii="Cambria" w:hAnsi="Cambria" w:cs="Calibri"/>
          <w:color w:val="000000" w:themeColor="text1"/>
        </w:rPr>
        <w:t>After earning his bachelor’s degree in history from Princeton, Nussbaum Cohen graduated from San Francisco Opera’s Merola and Adler Fellowship Programs and the Houston Grand Opera Studio.</w:t>
      </w:r>
      <w:r w:rsidRPr="00435AAD">
        <w:rPr>
          <w:rStyle w:val="eop"/>
          <w:rFonts w:ascii="Cambria" w:hAnsi="Cambria" w:cs="Calibri"/>
          <w:color w:val="000000" w:themeColor="text1"/>
        </w:rPr>
        <w:t> </w:t>
      </w:r>
    </w:p>
    <w:p w:rsidR="00F62716" w:rsidRPr="00435AAD" w:rsidRDefault="00F62716" w:rsidP="00FB5320">
      <w:pPr>
        <w:pStyle w:val="paragraph"/>
        <w:spacing w:before="0" w:beforeAutospacing="0" w:after="0" w:afterAutospacing="0"/>
        <w:jc w:val="both"/>
        <w:textAlignment w:val="baseline"/>
        <w:rPr>
          <w:rFonts w:ascii="Cambria" w:hAnsi="Cambria" w:cs="Segoe UI"/>
          <w:color w:val="000000" w:themeColor="text1"/>
        </w:rPr>
      </w:pPr>
    </w:p>
    <w:sectPr w:rsidR="00F62716" w:rsidRPr="00435AAD">
      <w:headerReference w:type="default" r:id="rId7"/>
      <w:footerReference w:type="default" r:id="rId8"/>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737B" w:rsidRDefault="0007737B">
      <w:r>
        <w:separator/>
      </w:r>
    </w:p>
  </w:endnote>
  <w:endnote w:type="continuationSeparator" w:id="0">
    <w:p w:rsidR="0007737B" w:rsidRDefault="00077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2716" w:rsidRDefault="00B91410">
    <w:pPr>
      <w:jc w:val="center"/>
      <w:rPr>
        <w:sz w:val="28"/>
        <w:szCs w:val="28"/>
      </w:rPr>
    </w:pPr>
    <w:r>
      <w:rPr>
        <w:sz w:val="28"/>
        <w:szCs w:val="28"/>
      </w:rPr>
      <w:t>AUGUST</w:t>
    </w:r>
    <w:r w:rsidR="0092476C">
      <w:rPr>
        <w:sz w:val="28"/>
        <w:szCs w:val="28"/>
      </w:rPr>
      <w:t xml:space="preserve"> 202</w:t>
    </w:r>
    <w:r w:rsidR="00BD75DE">
      <w:rPr>
        <w:sz w:val="28"/>
        <w:szCs w:val="28"/>
      </w:rPr>
      <w:t>4</w:t>
    </w:r>
    <w:r w:rsidR="0092476C">
      <w:rPr>
        <w:sz w:val="28"/>
        <w:szCs w:val="28"/>
      </w:rPr>
      <w:t>: PLEASE DESTROY PREVIOUSLY DATED MATERIALS</w:t>
    </w:r>
  </w:p>
  <w:p w:rsidR="00F62716" w:rsidRDefault="00000000">
    <w:pPr>
      <w:jc w:val="center"/>
      <w:rPr>
        <w:sz w:val="28"/>
        <w:szCs w:val="28"/>
      </w:rPr>
    </w:pPr>
    <w:r>
      <w:rPr>
        <w:sz w:val="28"/>
        <w:szCs w:val="28"/>
      </w:rPr>
      <w:t>For additional information, please contact Étude Arts, LLC</w:t>
    </w:r>
  </w:p>
  <w:p w:rsidR="00F62716" w:rsidRDefault="00000000">
    <w:pPr>
      <w:jc w:val="center"/>
      <w:rPr>
        <w:sz w:val="28"/>
        <w:szCs w:val="28"/>
      </w:rPr>
    </w:pPr>
    <w:hyperlink r:id="rId1">
      <w:r>
        <w:rPr>
          <w:color w:val="0000FF"/>
          <w:sz w:val="28"/>
          <w:szCs w:val="28"/>
          <w:u w:val="single"/>
        </w:rPr>
        <w:t>www.etudearts.com</w:t>
      </w:r>
    </w:hyperlink>
  </w:p>
  <w:p w:rsidR="00F62716" w:rsidRDefault="00F62716">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737B" w:rsidRDefault="0007737B">
      <w:r>
        <w:separator/>
      </w:r>
    </w:p>
  </w:footnote>
  <w:footnote w:type="continuationSeparator" w:id="0">
    <w:p w:rsidR="0007737B" w:rsidRDefault="00077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2716" w:rsidRDefault="00000000">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8240" behindDoc="0" locked="0" layoutInCell="1" hidden="0" allowOverlap="1">
          <wp:simplePos x="0" y="0"/>
          <wp:positionH relativeFrom="column">
            <wp:posOffset>3</wp:posOffset>
          </wp:positionH>
          <wp:positionV relativeFrom="paragraph">
            <wp:posOffset>114300</wp:posOffset>
          </wp:positionV>
          <wp:extent cx="1028700" cy="1028700"/>
          <wp:effectExtent l="0" t="0" r="0" b="0"/>
          <wp:wrapSquare wrapText="bothSides" distT="0" distB="0" distL="114300" distR="114300"/>
          <wp:docPr id="3" name="image1.jpg" descr="Macintosh HD:Users:BillPalant1:Documents:Etude Arts Logos:Black:RGB:EtudeArts_Logo_Black_RGB.jpg"/>
          <wp:cNvGraphicFramePr/>
          <a:graphic xmlns:a="http://schemas.openxmlformats.org/drawingml/2006/main">
            <a:graphicData uri="http://schemas.openxmlformats.org/drawingml/2006/picture">
              <pic:pic xmlns:pic="http://schemas.openxmlformats.org/drawingml/2006/picture">
                <pic:nvPicPr>
                  <pic:cNvPr id="0" name="image1.jpg" descr="Macintosh HD:Users:BillPalant1:Documents:Etude Arts Logos:Black:RGB:EtudeArts_Logo_Black_RGB.jpg"/>
                  <pic:cNvPicPr preferRelativeResize="0"/>
                </pic:nvPicPr>
                <pic:blipFill>
                  <a:blip r:embed="rId1"/>
                  <a:srcRect/>
                  <a:stretch>
                    <a:fillRect/>
                  </a:stretch>
                </pic:blipFill>
                <pic:spPr>
                  <a:xfrm>
                    <a:off x="0" y="0"/>
                    <a:ext cx="1028700" cy="10287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16"/>
    <w:rsid w:val="0007737B"/>
    <w:rsid w:val="000847D3"/>
    <w:rsid w:val="000F3432"/>
    <w:rsid w:val="000F7145"/>
    <w:rsid w:val="00126C30"/>
    <w:rsid w:val="001A5755"/>
    <w:rsid w:val="001B7B85"/>
    <w:rsid w:val="001F0010"/>
    <w:rsid w:val="002E0180"/>
    <w:rsid w:val="002E5544"/>
    <w:rsid w:val="00435AAD"/>
    <w:rsid w:val="004C51C5"/>
    <w:rsid w:val="00531114"/>
    <w:rsid w:val="005C28B7"/>
    <w:rsid w:val="007A1BB0"/>
    <w:rsid w:val="007A2596"/>
    <w:rsid w:val="007E42DD"/>
    <w:rsid w:val="008305CA"/>
    <w:rsid w:val="0087018A"/>
    <w:rsid w:val="00893477"/>
    <w:rsid w:val="0092476C"/>
    <w:rsid w:val="00971AAF"/>
    <w:rsid w:val="00AB448F"/>
    <w:rsid w:val="00B91410"/>
    <w:rsid w:val="00BD75DE"/>
    <w:rsid w:val="00CE6665"/>
    <w:rsid w:val="00EF549C"/>
    <w:rsid w:val="00F23C42"/>
    <w:rsid w:val="00F259AE"/>
    <w:rsid w:val="00F62716"/>
    <w:rsid w:val="00F84495"/>
    <w:rsid w:val="00FB53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6AC8B8E"/>
  <w15:docId w15:val="{EAFC3043-56FA-2F45-B248-151E10EE7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A25F5"/>
    <w:pPr>
      <w:tabs>
        <w:tab w:val="center" w:pos="4320"/>
        <w:tab w:val="right" w:pos="8640"/>
      </w:tabs>
    </w:pPr>
  </w:style>
  <w:style w:type="character" w:customStyle="1" w:styleId="HeaderChar">
    <w:name w:val="Header Char"/>
    <w:basedOn w:val="DefaultParagraphFont"/>
    <w:link w:val="Header"/>
    <w:uiPriority w:val="99"/>
    <w:rsid w:val="003A25F5"/>
  </w:style>
  <w:style w:type="paragraph" w:styleId="Footer">
    <w:name w:val="footer"/>
    <w:basedOn w:val="Normal"/>
    <w:link w:val="FooterChar"/>
    <w:uiPriority w:val="99"/>
    <w:unhideWhenUsed/>
    <w:rsid w:val="003A25F5"/>
    <w:pPr>
      <w:tabs>
        <w:tab w:val="center" w:pos="4320"/>
        <w:tab w:val="right" w:pos="8640"/>
      </w:tabs>
    </w:pPr>
  </w:style>
  <w:style w:type="character" w:customStyle="1" w:styleId="FooterChar">
    <w:name w:val="Footer Char"/>
    <w:basedOn w:val="DefaultParagraphFont"/>
    <w:link w:val="Footer"/>
    <w:uiPriority w:val="99"/>
    <w:rsid w:val="003A25F5"/>
  </w:style>
  <w:style w:type="character" w:styleId="Hyperlink">
    <w:name w:val="Hyperlink"/>
    <w:basedOn w:val="DefaultParagraphFont"/>
    <w:uiPriority w:val="99"/>
    <w:unhideWhenUsed/>
    <w:rsid w:val="00255C1E"/>
    <w:rPr>
      <w:color w:val="0000FF" w:themeColor="hyperlink"/>
      <w:u w:val="single"/>
    </w:rPr>
  </w:style>
  <w:style w:type="character" w:styleId="Emphasis">
    <w:name w:val="Emphasis"/>
    <w:uiPriority w:val="20"/>
    <w:qFormat/>
    <w:rsid w:val="005E62A5"/>
    <w:rPr>
      <w:b/>
      <w:bCs/>
      <w:i w:val="0"/>
      <w:iCs w:val="0"/>
    </w:rPr>
  </w:style>
  <w:style w:type="paragraph" w:styleId="NormalWeb">
    <w:name w:val="Normal (Web)"/>
    <w:basedOn w:val="Normal"/>
    <w:rsid w:val="005E62A5"/>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5E62A5"/>
    <w:rPr>
      <w:b/>
      <w:bCs/>
    </w:rPr>
  </w:style>
  <w:style w:type="character" w:customStyle="1" w:styleId="apple-converted-space">
    <w:name w:val="apple-converted-space"/>
    <w:basedOn w:val="DefaultParagraphFont"/>
    <w:rsid w:val="0074679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BF5267"/>
  </w:style>
  <w:style w:type="character" w:styleId="CommentReference">
    <w:name w:val="annotation reference"/>
    <w:basedOn w:val="DefaultParagraphFont"/>
    <w:uiPriority w:val="99"/>
    <w:semiHidden/>
    <w:unhideWhenUsed/>
    <w:rsid w:val="00BF5267"/>
    <w:rPr>
      <w:sz w:val="16"/>
      <w:szCs w:val="16"/>
    </w:rPr>
  </w:style>
  <w:style w:type="paragraph" w:styleId="CommentText">
    <w:name w:val="annotation text"/>
    <w:basedOn w:val="Normal"/>
    <w:link w:val="CommentTextChar"/>
    <w:uiPriority w:val="99"/>
    <w:semiHidden/>
    <w:unhideWhenUsed/>
    <w:rsid w:val="00BF5267"/>
    <w:rPr>
      <w:sz w:val="20"/>
      <w:szCs w:val="20"/>
    </w:rPr>
  </w:style>
  <w:style w:type="character" w:customStyle="1" w:styleId="CommentTextChar">
    <w:name w:val="Comment Text Char"/>
    <w:basedOn w:val="DefaultParagraphFont"/>
    <w:link w:val="CommentText"/>
    <w:uiPriority w:val="99"/>
    <w:semiHidden/>
    <w:rsid w:val="00BF5267"/>
    <w:rPr>
      <w:sz w:val="20"/>
      <w:szCs w:val="20"/>
    </w:rPr>
  </w:style>
  <w:style w:type="paragraph" w:styleId="CommentSubject">
    <w:name w:val="annotation subject"/>
    <w:basedOn w:val="CommentText"/>
    <w:next w:val="CommentText"/>
    <w:link w:val="CommentSubjectChar"/>
    <w:uiPriority w:val="99"/>
    <w:semiHidden/>
    <w:unhideWhenUsed/>
    <w:rsid w:val="00BF5267"/>
    <w:rPr>
      <w:b/>
      <w:bCs/>
    </w:rPr>
  </w:style>
  <w:style w:type="character" w:customStyle="1" w:styleId="CommentSubjectChar">
    <w:name w:val="Comment Subject Char"/>
    <w:basedOn w:val="CommentTextChar"/>
    <w:link w:val="CommentSubject"/>
    <w:uiPriority w:val="99"/>
    <w:semiHidden/>
    <w:rsid w:val="00BF5267"/>
    <w:rPr>
      <w:b/>
      <w:bCs/>
      <w:sz w:val="20"/>
      <w:szCs w:val="20"/>
    </w:rPr>
  </w:style>
  <w:style w:type="paragraph" w:customStyle="1" w:styleId="paragraph">
    <w:name w:val="paragraph"/>
    <w:basedOn w:val="Normal"/>
    <w:rsid w:val="00F23C42"/>
    <w:pPr>
      <w:spacing w:before="100" w:beforeAutospacing="1" w:after="100" w:afterAutospacing="1"/>
    </w:pPr>
    <w:rPr>
      <w:rFonts w:ascii="Times New Roman" w:eastAsia="Times New Roman" w:hAnsi="Times New Roman" w:cs="Times New Roman"/>
      <w:lang w:eastAsia="ko-KR"/>
    </w:rPr>
  </w:style>
  <w:style w:type="character" w:customStyle="1" w:styleId="normaltextrun">
    <w:name w:val="normaltextrun"/>
    <w:basedOn w:val="DefaultParagraphFont"/>
    <w:rsid w:val="00F23C42"/>
  </w:style>
  <w:style w:type="character" w:customStyle="1" w:styleId="eop">
    <w:name w:val="eop"/>
    <w:basedOn w:val="DefaultParagraphFont"/>
    <w:rsid w:val="00F23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870556">
      <w:bodyDiv w:val="1"/>
      <w:marLeft w:val="0"/>
      <w:marRight w:val="0"/>
      <w:marTop w:val="0"/>
      <w:marBottom w:val="0"/>
      <w:divBdr>
        <w:top w:val="none" w:sz="0" w:space="0" w:color="auto"/>
        <w:left w:val="none" w:sz="0" w:space="0" w:color="auto"/>
        <w:bottom w:val="none" w:sz="0" w:space="0" w:color="auto"/>
        <w:right w:val="none" w:sz="0" w:space="0" w:color="auto"/>
      </w:divBdr>
      <w:divsChild>
        <w:div w:id="1302341980">
          <w:marLeft w:val="0"/>
          <w:marRight w:val="0"/>
          <w:marTop w:val="0"/>
          <w:marBottom w:val="0"/>
          <w:divBdr>
            <w:top w:val="none" w:sz="0" w:space="0" w:color="auto"/>
            <w:left w:val="none" w:sz="0" w:space="0" w:color="auto"/>
            <w:bottom w:val="none" w:sz="0" w:space="0" w:color="auto"/>
            <w:right w:val="none" w:sz="0" w:space="0" w:color="auto"/>
          </w:divBdr>
        </w:div>
        <w:div w:id="1346395740">
          <w:marLeft w:val="0"/>
          <w:marRight w:val="0"/>
          <w:marTop w:val="0"/>
          <w:marBottom w:val="0"/>
          <w:divBdr>
            <w:top w:val="none" w:sz="0" w:space="0" w:color="auto"/>
            <w:left w:val="none" w:sz="0" w:space="0" w:color="auto"/>
            <w:bottom w:val="none" w:sz="0" w:space="0" w:color="auto"/>
            <w:right w:val="none" w:sz="0" w:space="0" w:color="auto"/>
          </w:divBdr>
        </w:div>
        <w:div w:id="496573762">
          <w:marLeft w:val="0"/>
          <w:marRight w:val="0"/>
          <w:marTop w:val="0"/>
          <w:marBottom w:val="0"/>
          <w:divBdr>
            <w:top w:val="none" w:sz="0" w:space="0" w:color="auto"/>
            <w:left w:val="none" w:sz="0" w:space="0" w:color="auto"/>
            <w:bottom w:val="none" w:sz="0" w:space="0" w:color="auto"/>
            <w:right w:val="none" w:sz="0" w:space="0" w:color="auto"/>
          </w:divBdr>
        </w:div>
        <w:div w:id="209809738">
          <w:marLeft w:val="0"/>
          <w:marRight w:val="0"/>
          <w:marTop w:val="0"/>
          <w:marBottom w:val="0"/>
          <w:divBdr>
            <w:top w:val="none" w:sz="0" w:space="0" w:color="auto"/>
            <w:left w:val="none" w:sz="0" w:space="0" w:color="auto"/>
            <w:bottom w:val="none" w:sz="0" w:space="0" w:color="auto"/>
            <w:right w:val="none" w:sz="0" w:space="0" w:color="auto"/>
          </w:divBdr>
        </w:div>
        <w:div w:id="1178540542">
          <w:marLeft w:val="0"/>
          <w:marRight w:val="0"/>
          <w:marTop w:val="0"/>
          <w:marBottom w:val="0"/>
          <w:divBdr>
            <w:top w:val="none" w:sz="0" w:space="0" w:color="auto"/>
            <w:left w:val="none" w:sz="0" w:space="0" w:color="auto"/>
            <w:bottom w:val="none" w:sz="0" w:space="0" w:color="auto"/>
            <w:right w:val="none" w:sz="0" w:space="0" w:color="auto"/>
          </w:divBdr>
        </w:div>
        <w:div w:id="1148479298">
          <w:marLeft w:val="0"/>
          <w:marRight w:val="0"/>
          <w:marTop w:val="0"/>
          <w:marBottom w:val="0"/>
          <w:divBdr>
            <w:top w:val="none" w:sz="0" w:space="0" w:color="auto"/>
            <w:left w:val="none" w:sz="0" w:space="0" w:color="auto"/>
            <w:bottom w:val="none" w:sz="0" w:space="0" w:color="auto"/>
            <w:right w:val="none" w:sz="0" w:space="0" w:color="auto"/>
          </w:divBdr>
        </w:div>
        <w:div w:id="1732656247">
          <w:marLeft w:val="0"/>
          <w:marRight w:val="0"/>
          <w:marTop w:val="0"/>
          <w:marBottom w:val="0"/>
          <w:divBdr>
            <w:top w:val="none" w:sz="0" w:space="0" w:color="auto"/>
            <w:left w:val="none" w:sz="0" w:space="0" w:color="auto"/>
            <w:bottom w:val="none" w:sz="0" w:space="0" w:color="auto"/>
            <w:right w:val="none" w:sz="0" w:space="0" w:color="auto"/>
          </w:divBdr>
        </w:div>
        <w:div w:id="850921171">
          <w:marLeft w:val="0"/>
          <w:marRight w:val="0"/>
          <w:marTop w:val="0"/>
          <w:marBottom w:val="0"/>
          <w:divBdr>
            <w:top w:val="none" w:sz="0" w:space="0" w:color="auto"/>
            <w:left w:val="none" w:sz="0" w:space="0" w:color="auto"/>
            <w:bottom w:val="none" w:sz="0" w:space="0" w:color="auto"/>
            <w:right w:val="none" w:sz="0" w:space="0" w:color="auto"/>
          </w:divBdr>
        </w:div>
        <w:div w:id="1329869495">
          <w:marLeft w:val="0"/>
          <w:marRight w:val="0"/>
          <w:marTop w:val="0"/>
          <w:marBottom w:val="0"/>
          <w:divBdr>
            <w:top w:val="none" w:sz="0" w:space="0" w:color="auto"/>
            <w:left w:val="none" w:sz="0" w:space="0" w:color="auto"/>
            <w:bottom w:val="none" w:sz="0" w:space="0" w:color="auto"/>
            <w:right w:val="none" w:sz="0" w:space="0" w:color="auto"/>
          </w:divBdr>
        </w:div>
        <w:div w:id="494301851">
          <w:marLeft w:val="0"/>
          <w:marRight w:val="0"/>
          <w:marTop w:val="0"/>
          <w:marBottom w:val="0"/>
          <w:divBdr>
            <w:top w:val="none" w:sz="0" w:space="0" w:color="auto"/>
            <w:left w:val="none" w:sz="0" w:space="0" w:color="auto"/>
            <w:bottom w:val="none" w:sz="0" w:space="0" w:color="auto"/>
            <w:right w:val="none" w:sz="0" w:space="0" w:color="auto"/>
          </w:divBdr>
        </w:div>
        <w:div w:id="1369405758">
          <w:marLeft w:val="0"/>
          <w:marRight w:val="0"/>
          <w:marTop w:val="0"/>
          <w:marBottom w:val="0"/>
          <w:divBdr>
            <w:top w:val="none" w:sz="0" w:space="0" w:color="auto"/>
            <w:left w:val="none" w:sz="0" w:space="0" w:color="auto"/>
            <w:bottom w:val="none" w:sz="0" w:space="0" w:color="auto"/>
            <w:right w:val="none" w:sz="0" w:space="0" w:color="auto"/>
          </w:divBdr>
        </w:div>
        <w:div w:id="1606814809">
          <w:marLeft w:val="0"/>
          <w:marRight w:val="0"/>
          <w:marTop w:val="0"/>
          <w:marBottom w:val="0"/>
          <w:divBdr>
            <w:top w:val="none" w:sz="0" w:space="0" w:color="auto"/>
            <w:left w:val="none" w:sz="0" w:space="0" w:color="auto"/>
            <w:bottom w:val="none" w:sz="0" w:space="0" w:color="auto"/>
            <w:right w:val="none" w:sz="0" w:space="0" w:color="auto"/>
          </w:divBdr>
        </w:div>
        <w:div w:id="1267495685">
          <w:marLeft w:val="0"/>
          <w:marRight w:val="0"/>
          <w:marTop w:val="0"/>
          <w:marBottom w:val="0"/>
          <w:divBdr>
            <w:top w:val="none" w:sz="0" w:space="0" w:color="auto"/>
            <w:left w:val="none" w:sz="0" w:space="0" w:color="auto"/>
            <w:bottom w:val="none" w:sz="0" w:space="0" w:color="auto"/>
            <w:right w:val="none" w:sz="0" w:space="0" w:color="auto"/>
          </w:divBdr>
        </w:div>
        <w:div w:id="1115826706">
          <w:marLeft w:val="0"/>
          <w:marRight w:val="0"/>
          <w:marTop w:val="0"/>
          <w:marBottom w:val="0"/>
          <w:divBdr>
            <w:top w:val="none" w:sz="0" w:space="0" w:color="auto"/>
            <w:left w:val="none" w:sz="0" w:space="0" w:color="auto"/>
            <w:bottom w:val="none" w:sz="0" w:space="0" w:color="auto"/>
            <w:right w:val="none" w:sz="0" w:space="0" w:color="auto"/>
          </w:divBdr>
        </w:div>
      </w:divsChild>
    </w:div>
    <w:div w:id="475489173">
      <w:bodyDiv w:val="1"/>
      <w:marLeft w:val="0"/>
      <w:marRight w:val="0"/>
      <w:marTop w:val="0"/>
      <w:marBottom w:val="0"/>
      <w:divBdr>
        <w:top w:val="none" w:sz="0" w:space="0" w:color="auto"/>
        <w:left w:val="none" w:sz="0" w:space="0" w:color="auto"/>
        <w:bottom w:val="none" w:sz="0" w:space="0" w:color="auto"/>
        <w:right w:val="none" w:sz="0" w:space="0" w:color="auto"/>
      </w:divBdr>
      <w:divsChild>
        <w:div w:id="232274714">
          <w:marLeft w:val="0"/>
          <w:marRight w:val="0"/>
          <w:marTop w:val="0"/>
          <w:marBottom w:val="0"/>
          <w:divBdr>
            <w:top w:val="none" w:sz="0" w:space="0" w:color="auto"/>
            <w:left w:val="none" w:sz="0" w:space="0" w:color="auto"/>
            <w:bottom w:val="none" w:sz="0" w:space="0" w:color="auto"/>
            <w:right w:val="none" w:sz="0" w:space="0" w:color="auto"/>
          </w:divBdr>
        </w:div>
        <w:div w:id="1899122053">
          <w:marLeft w:val="0"/>
          <w:marRight w:val="0"/>
          <w:marTop w:val="0"/>
          <w:marBottom w:val="0"/>
          <w:divBdr>
            <w:top w:val="none" w:sz="0" w:space="0" w:color="auto"/>
            <w:left w:val="none" w:sz="0" w:space="0" w:color="auto"/>
            <w:bottom w:val="none" w:sz="0" w:space="0" w:color="auto"/>
            <w:right w:val="none" w:sz="0" w:space="0" w:color="auto"/>
          </w:divBdr>
        </w:div>
        <w:div w:id="143666977">
          <w:marLeft w:val="0"/>
          <w:marRight w:val="0"/>
          <w:marTop w:val="0"/>
          <w:marBottom w:val="0"/>
          <w:divBdr>
            <w:top w:val="none" w:sz="0" w:space="0" w:color="auto"/>
            <w:left w:val="none" w:sz="0" w:space="0" w:color="auto"/>
            <w:bottom w:val="none" w:sz="0" w:space="0" w:color="auto"/>
            <w:right w:val="none" w:sz="0" w:space="0" w:color="auto"/>
          </w:divBdr>
        </w:div>
        <w:div w:id="450704771">
          <w:marLeft w:val="0"/>
          <w:marRight w:val="0"/>
          <w:marTop w:val="0"/>
          <w:marBottom w:val="0"/>
          <w:divBdr>
            <w:top w:val="none" w:sz="0" w:space="0" w:color="auto"/>
            <w:left w:val="none" w:sz="0" w:space="0" w:color="auto"/>
            <w:bottom w:val="none" w:sz="0" w:space="0" w:color="auto"/>
            <w:right w:val="none" w:sz="0" w:space="0" w:color="auto"/>
          </w:divBdr>
        </w:div>
        <w:div w:id="1849710287">
          <w:marLeft w:val="0"/>
          <w:marRight w:val="0"/>
          <w:marTop w:val="0"/>
          <w:marBottom w:val="0"/>
          <w:divBdr>
            <w:top w:val="none" w:sz="0" w:space="0" w:color="auto"/>
            <w:left w:val="none" w:sz="0" w:space="0" w:color="auto"/>
            <w:bottom w:val="none" w:sz="0" w:space="0" w:color="auto"/>
            <w:right w:val="none" w:sz="0" w:space="0" w:color="auto"/>
          </w:divBdr>
        </w:div>
        <w:div w:id="1704748183">
          <w:marLeft w:val="0"/>
          <w:marRight w:val="0"/>
          <w:marTop w:val="0"/>
          <w:marBottom w:val="0"/>
          <w:divBdr>
            <w:top w:val="none" w:sz="0" w:space="0" w:color="auto"/>
            <w:left w:val="none" w:sz="0" w:space="0" w:color="auto"/>
            <w:bottom w:val="none" w:sz="0" w:space="0" w:color="auto"/>
            <w:right w:val="none" w:sz="0" w:space="0" w:color="auto"/>
          </w:divBdr>
        </w:div>
      </w:divsChild>
    </w:div>
    <w:div w:id="629090293">
      <w:bodyDiv w:val="1"/>
      <w:marLeft w:val="0"/>
      <w:marRight w:val="0"/>
      <w:marTop w:val="0"/>
      <w:marBottom w:val="0"/>
      <w:divBdr>
        <w:top w:val="none" w:sz="0" w:space="0" w:color="auto"/>
        <w:left w:val="none" w:sz="0" w:space="0" w:color="auto"/>
        <w:bottom w:val="none" w:sz="0" w:space="0" w:color="auto"/>
        <w:right w:val="none" w:sz="0" w:space="0" w:color="auto"/>
      </w:divBdr>
      <w:divsChild>
        <w:div w:id="1506170128">
          <w:marLeft w:val="0"/>
          <w:marRight w:val="0"/>
          <w:marTop w:val="0"/>
          <w:marBottom w:val="0"/>
          <w:divBdr>
            <w:top w:val="none" w:sz="0" w:space="0" w:color="auto"/>
            <w:left w:val="none" w:sz="0" w:space="0" w:color="auto"/>
            <w:bottom w:val="none" w:sz="0" w:space="0" w:color="auto"/>
            <w:right w:val="none" w:sz="0" w:space="0" w:color="auto"/>
          </w:divBdr>
        </w:div>
        <w:div w:id="1596746580">
          <w:marLeft w:val="0"/>
          <w:marRight w:val="0"/>
          <w:marTop w:val="0"/>
          <w:marBottom w:val="0"/>
          <w:divBdr>
            <w:top w:val="none" w:sz="0" w:space="0" w:color="auto"/>
            <w:left w:val="none" w:sz="0" w:space="0" w:color="auto"/>
            <w:bottom w:val="none" w:sz="0" w:space="0" w:color="auto"/>
            <w:right w:val="none" w:sz="0" w:space="0" w:color="auto"/>
          </w:divBdr>
        </w:div>
        <w:div w:id="391124684">
          <w:marLeft w:val="0"/>
          <w:marRight w:val="0"/>
          <w:marTop w:val="0"/>
          <w:marBottom w:val="0"/>
          <w:divBdr>
            <w:top w:val="none" w:sz="0" w:space="0" w:color="auto"/>
            <w:left w:val="none" w:sz="0" w:space="0" w:color="auto"/>
            <w:bottom w:val="none" w:sz="0" w:space="0" w:color="auto"/>
            <w:right w:val="none" w:sz="0" w:space="0" w:color="auto"/>
          </w:divBdr>
        </w:div>
        <w:div w:id="539904890">
          <w:marLeft w:val="0"/>
          <w:marRight w:val="0"/>
          <w:marTop w:val="0"/>
          <w:marBottom w:val="0"/>
          <w:divBdr>
            <w:top w:val="none" w:sz="0" w:space="0" w:color="auto"/>
            <w:left w:val="none" w:sz="0" w:space="0" w:color="auto"/>
            <w:bottom w:val="none" w:sz="0" w:space="0" w:color="auto"/>
            <w:right w:val="none" w:sz="0" w:space="0" w:color="auto"/>
          </w:divBdr>
        </w:div>
        <w:div w:id="604922361">
          <w:marLeft w:val="0"/>
          <w:marRight w:val="0"/>
          <w:marTop w:val="0"/>
          <w:marBottom w:val="0"/>
          <w:divBdr>
            <w:top w:val="none" w:sz="0" w:space="0" w:color="auto"/>
            <w:left w:val="none" w:sz="0" w:space="0" w:color="auto"/>
            <w:bottom w:val="none" w:sz="0" w:space="0" w:color="auto"/>
            <w:right w:val="none" w:sz="0" w:space="0" w:color="auto"/>
          </w:divBdr>
        </w:div>
      </w:divsChild>
    </w:div>
    <w:div w:id="741298778">
      <w:bodyDiv w:val="1"/>
      <w:marLeft w:val="0"/>
      <w:marRight w:val="0"/>
      <w:marTop w:val="0"/>
      <w:marBottom w:val="0"/>
      <w:divBdr>
        <w:top w:val="none" w:sz="0" w:space="0" w:color="auto"/>
        <w:left w:val="none" w:sz="0" w:space="0" w:color="auto"/>
        <w:bottom w:val="none" w:sz="0" w:space="0" w:color="auto"/>
        <w:right w:val="none" w:sz="0" w:space="0" w:color="auto"/>
      </w:divBdr>
      <w:divsChild>
        <w:div w:id="379792214">
          <w:marLeft w:val="0"/>
          <w:marRight w:val="0"/>
          <w:marTop w:val="0"/>
          <w:marBottom w:val="0"/>
          <w:divBdr>
            <w:top w:val="none" w:sz="0" w:space="0" w:color="auto"/>
            <w:left w:val="none" w:sz="0" w:space="0" w:color="auto"/>
            <w:bottom w:val="none" w:sz="0" w:space="0" w:color="auto"/>
            <w:right w:val="none" w:sz="0" w:space="0" w:color="auto"/>
          </w:divBdr>
        </w:div>
        <w:div w:id="424039119">
          <w:marLeft w:val="0"/>
          <w:marRight w:val="0"/>
          <w:marTop w:val="0"/>
          <w:marBottom w:val="0"/>
          <w:divBdr>
            <w:top w:val="none" w:sz="0" w:space="0" w:color="auto"/>
            <w:left w:val="none" w:sz="0" w:space="0" w:color="auto"/>
            <w:bottom w:val="none" w:sz="0" w:space="0" w:color="auto"/>
            <w:right w:val="none" w:sz="0" w:space="0" w:color="auto"/>
          </w:divBdr>
        </w:div>
        <w:div w:id="1771318623">
          <w:marLeft w:val="0"/>
          <w:marRight w:val="0"/>
          <w:marTop w:val="0"/>
          <w:marBottom w:val="0"/>
          <w:divBdr>
            <w:top w:val="none" w:sz="0" w:space="0" w:color="auto"/>
            <w:left w:val="none" w:sz="0" w:space="0" w:color="auto"/>
            <w:bottom w:val="none" w:sz="0" w:space="0" w:color="auto"/>
            <w:right w:val="none" w:sz="0" w:space="0" w:color="auto"/>
          </w:divBdr>
        </w:div>
        <w:div w:id="412288395">
          <w:marLeft w:val="0"/>
          <w:marRight w:val="0"/>
          <w:marTop w:val="0"/>
          <w:marBottom w:val="0"/>
          <w:divBdr>
            <w:top w:val="none" w:sz="0" w:space="0" w:color="auto"/>
            <w:left w:val="none" w:sz="0" w:space="0" w:color="auto"/>
            <w:bottom w:val="none" w:sz="0" w:space="0" w:color="auto"/>
            <w:right w:val="none" w:sz="0" w:space="0" w:color="auto"/>
          </w:divBdr>
        </w:div>
        <w:div w:id="768507419">
          <w:marLeft w:val="0"/>
          <w:marRight w:val="0"/>
          <w:marTop w:val="0"/>
          <w:marBottom w:val="0"/>
          <w:divBdr>
            <w:top w:val="none" w:sz="0" w:space="0" w:color="auto"/>
            <w:left w:val="none" w:sz="0" w:space="0" w:color="auto"/>
            <w:bottom w:val="none" w:sz="0" w:space="0" w:color="auto"/>
            <w:right w:val="none" w:sz="0" w:space="0" w:color="auto"/>
          </w:divBdr>
        </w:div>
        <w:div w:id="1983270950">
          <w:marLeft w:val="0"/>
          <w:marRight w:val="0"/>
          <w:marTop w:val="0"/>
          <w:marBottom w:val="0"/>
          <w:divBdr>
            <w:top w:val="none" w:sz="0" w:space="0" w:color="auto"/>
            <w:left w:val="none" w:sz="0" w:space="0" w:color="auto"/>
            <w:bottom w:val="none" w:sz="0" w:space="0" w:color="auto"/>
            <w:right w:val="none" w:sz="0" w:space="0" w:color="auto"/>
          </w:divBdr>
        </w:div>
        <w:div w:id="1380401164">
          <w:marLeft w:val="0"/>
          <w:marRight w:val="0"/>
          <w:marTop w:val="0"/>
          <w:marBottom w:val="0"/>
          <w:divBdr>
            <w:top w:val="none" w:sz="0" w:space="0" w:color="auto"/>
            <w:left w:val="none" w:sz="0" w:space="0" w:color="auto"/>
            <w:bottom w:val="none" w:sz="0" w:space="0" w:color="auto"/>
            <w:right w:val="none" w:sz="0" w:space="0" w:color="auto"/>
          </w:divBdr>
        </w:div>
      </w:divsChild>
    </w:div>
    <w:div w:id="1802726004">
      <w:bodyDiv w:val="1"/>
      <w:marLeft w:val="0"/>
      <w:marRight w:val="0"/>
      <w:marTop w:val="0"/>
      <w:marBottom w:val="0"/>
      <w:divBdr>
        <w:top w:val="none" w:sz="0" w:space="0" w:color="auto"/>
        <w:left w:val="none" w:sz="0" w:space="0" w:color="auto"/>
        <w:bottom w:val="none" w:sz="0" w:space="0" w:color="auto"/>
        <w:right w:val="none" w:sz="0" w:space="0" w:color="auto"/>
      </w:divBdr>
      <w:divsChild>
        <w:div w:id="1867329001">
          <w:marLeft w:val="0"/>
          <w:marRight w:val="0"/>
          <w:marTop w:val="0"/>
          <w:marBottom w:val="0"/>
          <w:divBdr>
            <w:top w:val="none" w:sz="0" w:space="0" w:color="auto"/>
            <w:left w:val="none" w:sz="0" w:space="0" w:color="auto"/>
            <w:bottom w:val="none" w:sz="0" w:space="0" w:color="auto"/>
            <w:right w:val="none" w:sz="0" w:space="0" w:color="auto"/>
          </w:divBdr>
        </w:div>
        <w:div w:id="1580170560">
          <w:marLeft w:val="0"/>
          <w:marRight w:val="0"/>
          <w:marTop w:val="0"/>
          <w:marBottom w:val="0"/>
          <w:divBdr>
            <w:top w:val="none" w:sz="0" w:space="0" w:color="auto"/>
            <w:left w:val="none" w:sz="0" w:space="0" w:color="auto"/>
            <w:bottom w:val="none" w:sz="0" w:space="0" w:color="auto"/>
            <w:right w:val="none" w:sz="0" w:space="0" w:color="auto"/>
          </w:divBdr>
        </w:div>
        <w:div w:id="945847984">
          <w:marLeft w:val="0"/>
          <w:marRight w:val="0"/>
          <w:marTop w:val="0"/>
          <w:marBottom w:val="0"/>
          <w:divBdr>
            <w:top w:val="none" w:sz="0" w:space="0" w:color="auto"/>
            <w:left w:val="none" w:sz="0" w:space="0" w:color="auto"/>
            <w:bottom w:val="none" w:sz="0" w:space="0" w:color="auto"/>
            <w:right w:val="none" w:sz="0" w:space="0" w:color="auto"/>
          </w:divBdr>
        </w:div>
        <w:div w:id="1216505126">
          <w:marLeft w:val="0"/>
          <w:marRight w:val="0"/>
          <w:marTop w:val="0"/>
          <w:marBottom w:val="0"/>
          <w:divBdr>
            <w:top w:val="none" w:sz="0" w:space="0" w:color="auto"/>
            <w:left w:val="none" w:sz="0" w:space="0" w:color="auto"/>
            <w:bottom w:val="none" w:sz="0" w:space="0" w:color="auto"/>
            <w:right w:val="none" w:sz="0" w:space="0" w:color="auto"/>
          </w:divBdr>
        </w:div>
        <w:div w:id="2527082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tudear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PVhLpL6dFyvYhfRnSUqGzj+QbQ==">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Palant</dc:creator>
  <cp:lastModifiedBy>Bill Palant</cp:lastModifiedBy>
  <cp:revision>3</cp:revision>
  <dcterms:created xsi:type="dcterms:W3CDTF">2024-08-22T18:18:00Z</dcterms:created>
  <dcterms:modified xsi:type="dcterms:W3CDTF">2024-08-22T18:19:00Z</dcterms:modified>
</cp:coreProperties>
</file>