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79ED439B" w:rsidR="003A25F5" w:rsidRPr="0014219E" w:rsidRDefault="00BD0808" w:rsidP="00BD0808">
      <w:pPr>
        <w:jc w:val="center"/>
        <w:rPr>
          <w:rFonts w:ascii="Cambria" w:hAnsi="Cambria"/>
          <w:sz w:val="32"/>
          <w:szCs w:val="32"/>
        </w:rPr>
      </w:pPr>
      <w:r w:rsidRPr="0014219E">
        <w:rPr>
          <w:rFonts w:ascii="Cambria" w:hAnsi="Cambria"/>
          <w:sz w:val="32"/>
          <w:szCs w:val="32"/>
        </w:rPr>
        <w:t>SEAN PANIKKAR, Tenor</w:t>
      </w:r>
    </w:p>
    <w:p w14:paraId="428EC375" w14:textId="77777777" w:rsidR="00BD0808" w:rsidRDefault="00BD0808" w:rsidP="00BD0808">
      <w:pPr>
        <w:rPr>
          <w:sz w:val="36"/>
          <w:szCs w:val="36"/>
        </w:rPr>
      </w:pPr>
    </w:p>
    <w:p w14:paraId="1E4784ED" w14:textId="77777777" w:rsidR="00BD0808" w:rsidRDefault="00BD0808" w:rsidP="00BD0808">
      <w:pPr>
        <w:rPr>
          <w:sz w:val="36"/>
          <w:szCs w:val="36"/>
        </w:rPr>
      </w:pPr>
    </w:p>
    <w:p w14:paraId="4FD53E7F" w14:textId="77777777" w:rsidR="005A71F9" w:rsidRDefault="005A71F9" w:rsidP="00BD0808">
      <w:pPr>
        <w:jc w:val="both"/>
      </w:pPr>
      <w:bookmarkStart w:id="0" w:name="OLE_LINK27"/>
      <w:bookmarkStart w:id="1" w:name="OLE_LINK28"/>
      <w:bookmarkStart w:id="2" w:name="OLE_LINK39"/>
      <w:bookmarkStart w:id="3" w:name="OLE_LINK40"/>
    </w:p>
    <w:p w14:paraId="22FB9EFB" w14:textId="3135336B" w:rsidR="006F4774" w:rsidRPr="00D31F03" w:rsidRDefault="00907238" w:rsidP="00836CBA">
      <w:pPr>
        <w:rPr>
          <w:rFonts w:ascii="Cambria" w:hAnsi="Cambria" w:cs="Georgia"/>
          <w:color w:val="000000" w:themeColor="text1"/>
        </w:rPr>
      </w:pPr>
      <w:r w:rsidRPr="00D31F03">
        <w:rPr>
          <w:rFonts w:ascii="Cambria" w:hAnsi="Cambria"/>
          <w:color w:val="000000" w:themeColor="text1"/>
        </w:rPr>
        <w:t xml:space="preserve">Sean Panikkar </w:t>
      </w:r>
      <w:r w:rsidR="005B0713" w:rsidRPr="00D31F03">
        <w:rPr>
          <w:rFonts w:ascii="Cambria" w:hAnsi="Cambria"/>
          <w:color w:val="000000" w:themeColor="text1"/>
        </w:rPr>
        <w:t xml:space="preserve">continues </w:t>
      </w:r>
      <w:r w:rsidR="00E958E2">
        <w:rPr>
          <w:rFonts w:ascii="Cambria" w:hAnsi="Cambria"/>
          <w:color w:val="000000" w:themeColor="text1"/>
        </w:rPr>
        <w:t>to “</w:t>
      </w:r>
      <w:r w:rsidR="00D45900" w:rsidRPr="00D31F03">
        <w:rPr>
          <w:rFonts w:ascii="Cambria" w:hAnsi="Cambria" w:cs="Georgia"/>
          <w:color w:val="000000" w:themeColor="text1"/>
        </w:rPr>
        <w:t>position himself as one of the stars of his generation… His voice is unassailable—firm, sturdy and clear, and he employs it wi</w:t>
      </w:r>
      <w:r w:rsidR="00911E50" w:rsidRPr="00D31F03">
        <w:rPr>
          <w:rFonts w:ascii="Cambria" w:hAnsi="Cambria" w:cs="Georgia"/>
          <w:color w:val="000000" w:themeColor="text1"/>
        </w:rPr>
        <w:t>th maximum dramatic versatility</w:t>
      </w:r>
      <w:r w:rsidR="00D45900" w:rsidRPr="00D31F03">
        <w:rPr>
          <w:rFonts w:ascii="Cambria" w:hAnsi="Cambria" w:cs="Georgia"/>
          <w:color w:val="000000" w:themeColor="text1"/>
        </w:rPr>
        <w:t>”</w:t>
      </w:r>
      <w:r w:rsidR="00911E50" w:rsidRPr="00D31F03">
        <w:rPr>
          <w:rFonts w:ascii="Cambria" w:hAnsi="Cambria" w:cs="Georgia"/>
          <w:color w:val="000000" w:themeColor="text1"/>
        </w:rPr>
        <w:t xml:space="preserve"> [</w:t>
      </w:r>
      <w:r w:rsidR="00911E50" w:rsidRPr="00D31F03">
        <w:rPr>
          <w:rFonts w:ascii="Cambria" w:hAnsi="Cambria" w:cs="Georgia"/>
          <w:i/>
          <w:color w:val="000000" w:themeColor="text1"/>
        </w:rPr>
        <w:t>Opera News</w:t>
      </w:r>
      <w:r w:rsidR="00911E50" w:rsidRPr="00D31F03">
        <w:rPr>
          <w:rFonts w:ascii="Cambria" w:hAnsi="Cambria" w:cs="Georgia"/>
          <w:color w:val="000000" w:themeColor="text1"/>
        </w:rPr>
        <w:t xml:space="preserve">]. </w:t>
      </w:r>
      <w:r w:rsidR="006F4774" w:rsidRPr="00D31F03">
        <w:rPr>
          <w:rFonts w:ascii="Cambria" w:hAnsi="Cambria" w:cs="Georgia"/>
          <w:color w:val="000000" w:themeColor="text1"/>
        </w:rPr>
        <w:t xml:space="preserve">  </w:t>
      </w:r>
      <w:r w:rsidR="00A7796C" w:rsidRPr="00D31F03">
        <w:rPr>
          <w:rFonts w:ascii="Cambria" w:hAnsi="Cambria" w:cs="Georgia"/>
          <w:color w:val="000000" w:themeColor="text1"/>
        </w:rPr>
        <w:t>The tenor</w:t>
      </w:r>
      <w:r w:rsidR="006F4774" w:rsidRPr="00D31F03">
        <w:rPr>
          <w:rFonts w:ascii="Cambria" w:hAnsi="Cambria" w:cs="Georgia"/>
          <w:color w:val="000000" w:themeColor="text1"/>
        </w:rPr>
        <w:t xml:space="preserve"> is lauded by</w:t>
      </w:r>
      <w:r w:rsidR="00856BBF" w:rsidRPr="00D31F03">
        <w:rPr>
          <w:rFonts w:ascii="Cambria" w:hAnsi="Cambria" w:cs="Georgia"/>
          <w:color w:val="000000" w:themeColor="text1"/>
        </w:rPr>
        <w:t xml:space="preserve"> both</w:t>
      </w:r>
      <w:r w:rsidR="006F4774" w:rsidRPr="00D31F03">
        <w:rPr>
          <w:rFonts w:ascii="Cambria" w:hAnsi="Cambria" w:cs="Georgia"/>
          <w:color w:val="000000" w:themeColor="text1"/>
        </w:rPr>
        <w:t xml:space="preserve"> the public and press for</w:t>
      </w:r>
      <w:r w:rsidR="00CA7A93" w:rsidRPr="00D31F03">
        <w:rPr>
          <w:rFonts w:ascii="Cambria" w:hAnsi="Cambria" w:cs="Georgia"/>
          <w:color w:val="000000" w:themeColor="text1"/>
        </w:rPr>
        <w:t xml:space="preserve"> his</w:t>
      </w:r>
      <w:r w:rsidR="006F4774" w:rsidRPr="00D31F03">
        <w:rPr>
          <w:rFonts w:ascii="Cambria" w:hAnsi="Cambria" w:cs="Georgia"/>
          <w:color w:val="000000" w:themeColor="text1"/>
        </w:rPr>
        <w:t xml:space="preserve"> impressive vocal agility, impeccable musicianship, and a keen dramatic sense throughout</w:t>
      </w:r>
      <w:r w:rsidR="00CA7A93" w:rsidRPr="00D31F03">
        <w:rPr>
          <w:rFonts w:ascii="Cambria" w:hAnsi="Cambria" w:cs="Georgia"/>
          <w:color w:val="000000" w:themeColor="text1"/>
        </w:rPr>
        <w:t xml:space="preserve"> a</w:t>
      </w:r>
      <w:r w:rsidR="004F3470" w:rsidRPr="00D31F03">
        <w:rPr>
          <w:rFonts w:ascii="Cambria" w:hAnsi="Cambria" w:cs="Georgia"/>
          <w:color w:val="000000" w:themeColor="text1"/>
        </w:rPr>
        <w:t xml:space="preserve"> broad </w:t>
      </w:r>
      <w:r w:rsidR="006F4774" w:rsidRPr="00D31F03">
        <w:rPr>
          <w:rFonts w:ascii="Cambria" w:hAnsi="Cambria" w:cs="Georgia"/>
          <w:color w:val="000000" w:themeColor="text1"/>
        </w:rPr>
        <w:t xml:space="preserve">range of </w:t>
      </w:r>
      <w:r w:rsidR="00C25231" w:rsidRPr="00D31F03">
        <w:rPr>
          <w:rFonts w:ascii="Cambria" w:hAnsi="Cambria" w:cs="Georgia"/>
          <w:color w:val="000000" w:themeColor="text1"/>
        </w:rPr>
        <w:t xml:space="preserve">principal </w:t>
      </w:r>
      <w:r w:rsidR="006F4774" w:rsidRPr="00D31F03">
        <w:rPr>
          <w:rFonts w:ascii="Cambria" w:hAnsi="Cambria" w:cs="Georgia"/>
          <w:color w:val="000000" w:themeColor="text1"/>
        </w:rPr>
        <w:t>roles on leading international operatic stages.</w:t>
      </w:r>
    </w:p>
    <w:p w14:paraId="308BEEAA" w14:textId="77777777" w:rsidR="00AA7D47" w:rsidRPr="00D31F03" w:rsidRDefault="00AA7D47" w:rsidP="00836CBA">
      <w:pPr>
        <w:rPr>
          <w:rFonts w:ascii="Cambria" w:hAnsi="Cambria" w:cs="Georgia"/>
          <w:color w:val="000000" w:themeColor="text1"/>
        </w:rPr>
      </w:pPr>
    </w:p>
    <w:p w14:paraId="55B904BC" w14:textId="4BA80FC8" w:rsidR="00CC6E15" w:rsidRPr="00D31F03" w:rsidRDefault="00AA7D47" w:rsidP="00AA7D47">
      <w:pPr>
        <w:rPr>
          <w:rFonts w:ascii="Cambria" w:hAnsi="Cambria" w:cs="Georgia"/>
          <w:color w:val="000000" w:themeColor="text1"/>
        </w:rPr>
      </w:pPr>
      <w:r w:rsidRPr="00D31F03">
        <w:rPr>
          <w:rFonts w:ascii="Cambria" w:hAnsi="Cambria" w:cs="Georgia"/>
          <w:color w:val="000000" w:themeColor="text1"/>
        </w:rPr>
        <w:t>Highlights of the 20</w:t>
      </w:r>
      <w:r w:rsidR="00CC6E15" w:rsidRPr="00D31F03">
        <w:rPr>
          <w:rFonts w:ascii="Cambria" w:hAnsi="Cambria" w:cs="Georgia"/>
          <w:color w:val="000000" w:themeColor="text1"/>
        </w:rPr>
        <w:t>25-26</w:t>
      </w:r>
      <w:r w:rsidRPr="00D31F03">
        <w:rPr>
          <w:rFonts w:ascii="Cambria" w:hAnsi="Cambria" w:cs="Georgia"/>
          <w:color w:val="000000" w:themeColor="text1"/>
        </w:rPr>
        <w:t xml:space="preserve"> season include </w:t>
      </w:r>
      <w:r w:rsidR="008A2CFB">
        <w:rPr>
          <w:rFonts w:ascii="Cambria" w:hAnsi="Cambria" w:cs="Georgia"/>
          <w:color w:val="000000" w:themeColor="text1"/>
        </w:rPr>
        <w:t xml:space="preserve">three </w:t>
      </w:r>
      <w:r w:rsidR="00905922" w:rsidRPr="00D31F03">
        <w:rPr>
          <w:rFonts w:ascii="Cambria" w:hAnsi="Cambria" w:cs="Georgia"/>
          <w:color w:val="000000" w:themeColor="text1"/>
        </w:rPr>
        <w:t xml:space="preserve">significant </w:t>
      </w:r>
      <w:r w:rsidR="00CC6E15" w:rsidRPr="00D31F03">
        <w:rPr>
          <w:rFonts w:ascii="Cambria" w:hAnsi="Cambria" w:cs="Georgia"/>
          <w:color w:val="000000" w:themeColor="text1"/>
        </w:rPr>
        <w:t>role debuts and</w:t>
      </w:r>
      <w:r w:rsidR="00041B3D" w:rsidRPr="00D31F03">
        <w:rPr>
          <w:rFonts w:ascii="Cambria" w:hAnsi="Cambria" w:cs="Georgia"/>
          <w:color w:val="000000" w:themeColor="text1"/>
        </w:rPr>
        <w:t xml:space="preserve"> firmly demonstrate</w:t>
      </w:r>
      <w:r w:rsidR="00CC6E15" w:rsidRPr="00D31F03">
        <w:rPr>
          <w:rFonts w:ascii="Cambria" w:hAnsi="Cambria" w:cs="Georgia"/>
          <w:color w:val="000000" w:themeColor="text1"/>
        </w:rPr>
        <w:t xml:space="preserve"> the tenor’s standing as one of the </w:t>
      </w:r>
      <w:r w:rsidR="006A4E44" w:rsidRPr="00D31F03">
        <w:rPr>
          <w:rFonts w:ascii="Cambria" w:hAnsi="Cambria" w:cs="Georgia"/>
          <w:color w:val="000000" w:themeColor="text1"/>
        </w:rPr>
        <w:t>most compelling</w:t>
      </w:r>
      <w:r w:rsidR="00CC6E15" w:rsidRPr="00D31F03">
        <w:rPr>
          <w:rFonts w:ascii="Cambria" w:hAnsi="Cambria" w:cs="Georgia"/>
          <w:color w:val="000000" w:themeColor="text1"/>
        </w:rPr>
        <w:t xml:space="preserve"> </w:t>
      </w:r>
      <w:r w:rsidR="00905922" w:rsidRPr="00D31F03">
        <w:rPr>
          <w:rFonts w:ascii="Cambria" w:hAnsi="Cambria" w:cs="Georgia"/>
          <w:color w:val="000000" w:themeColor="text1"/>
        </w:rPr>
        <w:t xml:space="preserve">international </w:t>
      </w:r>
      <w:r w:rsidR="00CC6E15" w:rsidRPr="00D31F03">
        <w:rPr>
          <w:rFonts w:ascii="Cambria" w:hAnsi="Cambria" w:cs="Georgia"/>
          <w:color w:val="000000" w:themeColor="text1"/>
        </w:rPr>
        <w:t xml:space="preserve">stars of his generation: Albert Gregor in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Janáček’s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haunting and enigmatic </w:t>
      </w:r>
      <w:r w:rsidR="00CC6E15" w:rsidRPr="00D31F03">
        <w:rPr>
          <w:rFonts w:ascii="Cambria" w:hAnsi="Cambria" w:cs="Georgia"/>
          <w:i/>
          <w:iCs/>
          <w:color w:val="000000" w:themeColor="text1"/>
        </w:rPr>
        <w:t xml:space="preserve">The </w:t>
      </w:r>
      <w:proofErr w:type="spellStart"/>
      <w:r w:rsidR="00CC6E15" w:rsidRPr="00D31F03">
        <w:rPr>
          <w:rFonts w:ascii="Cambria" w:hAnsi="Cambria" w:cs="Georgia"/>
          <w:i/>
          <w:iCs/>
          <w:color w:val="000000" w:themeColor="text1"/>
        </w:rPr>
        <w:t>Makropulos</w:t>
      </w:r>
      <w:proofErr w:type="spellEnd"/>
      <w:r w:rsidR="00CC6E15" w:rsidRPr="00D31F03">
        <w:rPr>
          <w:rFonts w:ascii="Cambria" w:hAnsi="Cambria" w:cs="Georgia"/>
          <w:i/>
          <w:iCs/>
          <w:color w:val="000000" w:themeColor="text1"/>
        </w:rPr>
        <w:t xml:space="preserve"> Case</w:t>
      </w:r>
      <w:r w:rsidR="00CC6E15" w:rsidRPr="00D31F03">
        <w:rPr>
          <w:rFonts w:ascii="Cambria" w:hAnsi="Cambria" w:cs="Georgia"/>
          <w:color w:val="000000" w:themeColor="text1"/>
        </w:rPr>
        <w:t xml:space="preserve"> at the Royal Opera House, Covent Garden in a new production by Katie Mitchell led by Jakub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Hrůša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; Sergei in a new Barrie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Kosky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production of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Shostakovitch’s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</w:t>
      </w:r>
      <w:r w:rsidR="00CC6E15" w:rsidRPr="00D31F03">
        <w:rPr>
          <w:rFonts w:ascii="Cambria" w:hAnsi="Cambria" w:cs="Georgia"/>
          <w:i/>
          <w:iCs/>
          <w:color w:val="000000" w:themeColor="text1"/>
        </w:rPr>
        <w:t xml:space="preserve">Lady Macbeth of </w:t>
      </w:r>
      <w:proofErr w:type="spellStart"/>
      <w:r w:rsidR="00CC6E15" w:rsidRPr="00D31F03">
        <w:rPr>
          <w:rFonts w:ascii="Cambria" w:hAnsi="Cambria" w:cs="Georgia"/>
          <w:i/>
          <w:iCs/>
          <w:color w:val="000000" w:themeColor="text1"/>
        </w:rPr>
        <w:t>Mtsensk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at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Komische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Oper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Berlin conducted by James Gaffigan;</w:t>
      </w:r>
      <w:r w:rsidR="00905922" w:rsidRPr="00D31F03">
        <w:rPr>
          <w:rFonts w:ascii="Cambria" w:hAnsi="Cambria" w:cs="Georgia"/>
          <w:color w:val="000000" w:themeColor="text1"/>
        </w:rPr>
        <w:t xml:space="preserve"> and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Jeník</w:t>
      </w:r>
      <w:proofErr w:type="spellEnd"/>
      <w:r w:rsidR="00CC6E15" w:rsidRPr="00D31F03">
        <w:rPr>
          <w:rFonts w:ascii="Cambria" w:hAnsi="Cambria" w:cs="Georgia"/>
          <w:color w:val="000000" w:themeColor="text1"/>
        </w:rPr>
        <w:t xml:space="preserve"> in Smetana’s </w:t>
      </w:r>
      <w:r w:rsidR="00CC6E15" w:rsidRPr="00D31F03">
        <w:rPr>
          <w:rFonts w:ascii="Cambria" w:hAnsi="Cambria" w:cs="Georgia"/>
          <w:i/>
          <w:iCs/>
          <w:color w:val="000000" w:themeColor="text1"/>
        </w:rPr>
        <w:t>The Bartered Bride</w:t>
      </w:r>
      <w:r w:rsidR="00CC6E15" w:rsidRPr="00D31F03">
        <w:rPr>
          <w:rFonts w:ascii="Cambria" w:hAnsi="Cambria" w:cs="Georgia"/>
          <w:color w:val="000000" w:themeColor="text1"/>
        </w:rPr>
        <w:t xml:space="preserve"> in a new production at the Teatro Real staged by Laurent Pelly under the baton of Gustavo </w:t>
      </w:r>
      <w:proofErr w:type="spellStart"/>
      <w:r w:rsidR="00CC6E15" w:rsidRPr="00D31F03">
        <w:rPr>
          <w:rFonts w:ascii="Cambria" w:hAnsi="Cambria" w:cs="Georgia"/>
          <w:color w:val="000000" w:themeColor="text1"/>
        </w:rPr>
        <w:t>Gimeno</w:t>
      </w:r>
      <w:proofErr w:type="spellEnd"/>
      <w:r w:rsidR="00905922" w:rsidRPr="00D31F03">
        <w:rPr>
          <w:rFonts w:ascii="Cambria" w:hAnsi="Cambria" w:cs="Georgia"/>
          <w:color w:val="000000" w:themeColor="text1"/>
        </w:rPr>
        <w:t>.</w:t>
      </w:r>
    </w:p>
    <w:p w14:paraId="71940834" w14:textId="77777777" w:rsidR="00CC6E15" w:rsidRPr="00D31F03" w:rsidRDefault="00CC6E15" w:rsidP="00AA7D47">
      <w:pPr>
        <w:rPr>
          <w:rFonts w:ascii="Cambria" w:hAnsi="Cambria" w:cs="Georgia"/>
          <w:color w:val="000000" w:themeColor="text1"/>
        </w:rPr>
      </w:pPr>
    </w:p>
    <w:p w14:paraId="343CD7BA" w14:textId="1D70F97C" w:rsidR="00AB2CEF" w:rsidRPr="00D31F03" w:rsidRDefault="003F0F9D" w:rsidP="00AA7D47">
      <w:pPr>
        <w:rPr>
          <w:rFonts w:ascii="Cambria" w:hAnsi="Cambria" w:cs="Georgia"/>
          <w:color w:val="000000" w:themeColor="text1"/>
        </w:rPr>
      </w:pPr>
      <w:r w:rsidRPr="00D31F03">
        <w:rPr>
          <w:rFonts w:ascii="Cambria" w:hAnsi="Cambria" w:cs="Georgia"/>
          <w:color w:val="000000" w:themeColor="text1"/>
        </w:rPr>
        <w:t xml:space="preserve">Last season Sean Panikkar embodied the </w:t>
      </w:r>
      <w:r w:rsidR="00A75B1A">
        <w:rPr>
          <w:rFonts w:ascii="Cambria" w:hAnsi="Cambria" w:cs="Georgia"/>
          <w:color w:val="000000" w:themeColor="text1"/>
        </w:rPr>
        <w:t>d</w:t>
      </w:r>
      <w:r w:rsidRPr="00D31F03">
        <w:rPr>
          <w:rFonts w:ascii="Cambria" w:hAnsi="Cambria" w:cs="Georgia"/>
          <w:color w:val="000000" w:themeColor="text1"/>
        </w:rPr>
        <w:t xml:space="preserve">emi-god of fire, Loge, in </w:t>
      </w:r>
      <w:r w:rsidR="00AB2CEF" w:rsidRPr="00D31F03">
        <w:rPr>
          <w:rFonts w:ascii="Cambria" w:hAnsi="Cambria" w:cs="Georgia"/>
          <w:color w:val="000000" w:themeColor="text1"/>
        </w:rPr>
        <w:t xml:space="preserve">a new production of </w:t>
      </w:r>
      <w:r w:rsidR="00AB2CEF" w:rsidRPr="00D31F03">
        <w:rPr>
          <w:rFonts w:ascii="Cambria" w:hAnsi="Cambria" w:cs="Georgia"/>
          <w:i/>
          <w:iCs/>
          <w:color w:val="000000" w:themeColor="text1"/>
        </w:rPr>
        <w:t>Das Rheingold</w:t>
      </w:r>
      <w:r w:rsidR="00AB2CEF" w:rsidRPr="00D31F03">
        <w:rPr>
          <w:rFonts w:ascii="Cambria" w:hAnsi="Cambria" w:cs="Georgia"/>
          <w:color w:val="000000" w:themeColor="text1"/>
        </w:rPr>
        <w:t xml:space="preserve"> at the </w:t>
      </w:r>
      <w:proofErr w:type="spellStart"/>
      <w:r w:rsidR="00AB2CEF" w:rsidRPr="00D31F03">
        <w:rPr>
          <w:rFonts w:ascii="Cambria" w:hAnsi="Cambria" w:cs="Georgia"/>
          <w:color w:val="000000" w:themeColor="text1"/>
        </w:rPr>
        <w:t>Bayerische</w:t>
      </w:r>
      <w:proofErr w:type="spellEnd"/>
      <w:r w:rsidR="00AB2CEF" w:rsidRPr="00D31F03">
        <w:rPr>
          <w:rFonts w:ascii="Cambria" w:hAnsi="Cambria" w:cs="Georgia"/>
          <w:color w:val="000000" w:themeColor="text1"/>
        </w:rPr>
        <w:t xml:space="preserve"> </w:t>
      </w:r>
      <w:proofErr w:type="spellStart"/>
      <w:r w:rsidR="00AB2CEF" w:rsidRPr="00D31F03">
        <w:rPr>
          <w:rFonts w:ascii="Cambria" w:hAnsi="Cambria" w:cs="Georgia"/>
          <w:color w:val="000000" w:themeColor="text1"/>
        </w:rPr>
        <w:t>Staatsoper</w:t>
      </w:r>
      <w:proofErr w:type="spellEnd"/>
      <w:r w:rsidR="00AB2CEF" w:rsidRPr="00D31F03">
        <w:rPr>
          <w:rFonts w:ascii="Cambria" w:hAnsi="Cambria" w:cs="Georgia"/>
          <w:color w:val="000000" w:themeColor="text1"/>
        </w:rPr>
        <w:t xml:space="preserve"> directed by Tobias </w:t>
      </w:r>
      <w:proofErr w:type="spellStart"/>
      <w:r w:rsidR="00AB2CEF" w:rsidRPr="00D31F03">
        <w:rPr>
          <w:rFonts w:ascii="Cambria" w:hAnsi="Cambria" w:cs="Georgia"/>
          <w:color w:val="000000" w:themeColor="text1"/>
        </w:rPr>
        <w:t>Kratzer</w:t>
      </w:r>
      <w:proofErr w:type="spellEnd"/>
      <w:r w:rsidR="00AB2CEF" w:rsidRPr="00D31F03">
        <w:rPr>
          <w:rFonts w:ascii="Cambria" w:hAnsi="Cambria" w:cs="Georgia"/>
          <w:color w:val="000000" w:themeColor="text1"/>
        </w:rPr>
        <w:t xml:space="preserve"> and conducted by Music Director Vladimir </w:t>
      </w:r>
      <w:proofErr w:type="spellStart"/>
      <w:r w:rsidR="00AB2CEF" w:rsidRPr="00D31F03">
        <w:rPr>
          <w:rFonts w:ascii="Cambria" w:hAnsi="Cambria" w:cs="Georgia"/>
          <w:color w:val="000000" w:themeColor="text1"/>
        </w:rPr>
        <w:t>Jurowski</w:t>
      </w:r>
      <w:proofErr w:type="spellEnd"/>
      <w:r w:rsidR="00AB2CEF" w:rsidRPr="00D31F03">
        <w:rPr>
          <w:rFonts w:ascii="Cambria" w:hAnsi="Cambria" w:cs="Georgia"/>
          <w:color w:val="000000" w:themeColor="text1"/>
        </w:rPr>
        <w:t xml:space="preserve"> </w:t>
      </w:r>
      <w:r w:rsidRPr="00D31F03">
        <w:rPr>
          <w:rFonts w:ascii="Cambria" w:hAnsi="Cambria" w:cs="Georgia"/>
          <w:color w:val="000000" w:themeColor="text1"/>
        </w:rPr>
        <w:t xml:space="preserve">and </w:t>
      </w:r>
      <w:r w:rsidR="00A75B1A">
        <w:rPr>
          <w:rFonts w:ascii="Cambria" w:hAnsi="Cambria" w:cs="Georgia"/>
          <w:color w:val="000000" w:themeColor="text1"/>
        </w:rPr>
        <w:t xml:space="preserve">he </w:t>
      </w:r>
      <w:r w:rsidRPr="00D31F03">
        <w:rPr>
          <w:rFonts w:ascii="Cambria" w:hAnsi="Cambria" w:cs="Georgia"/>
          <w:color w:val="000000" w:themeColor="text1"/>
        </w:rPr>
        <w:t xml:space="preserve">made his role and continental debut as </w:t>
      </w:r>
      <w:r w:rsidR="00AB2CEF" w:rsidRPr="00D31F03">
        <w:rPr>
          <w:rFonts w:ascii="Cambria" w:hAnsi="Cambria" w:cs="Georgia"/>
          <w:color w:val="000000" w:themeColor="text1"/>
        </w:rPr>
        <w:t xml:space="preserve">The Bridegroom in the Australian premiere at the Adelaide Festival of </w:t>
      </w:r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the gripping one-act drama </w:t>
      </w:r>
      <w:r w:rsidR="00734898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from</w:t>
      </w:r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</w:t>
      </w:r>
      <w:proofErr w:type="spellStart"/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Kaija</w:t>
      </w:r>
      <w:proofErr w:type="spellEnd"/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</w:t>
      </w:r>
      <w:proofErr w:type="spellStart"/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Saariaho</w:t>
      </w:r>
      <w:proofErr w:type="spellEnd"/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and Sofi Oksanen, </w:t>
      </w:r>
      <w:r w:rsidR="00AB2CEF" w:rsidRPr="00D31F03">
        <w:rPr>
          <w:rFonts w:ascii="Cambria" w:hAnsi="Cambria" w:cstheme="majorHAnsi"/>
          <w:i/>
          <w:iCs/>
          <w:color w:val="000000" w:themeColor="text1"/>
          <w:bdr w:val="none" w:sz="0" w:space="0" w:color="auto" w:frame="1"/>
        </w:rPr>
        <w:t>Innocence</w:t>
      </w:r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, directed by Simon Stone and conducted by Clément Mao-Takacs</w:t>
      </w:r>
      <w:r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.</w:t>
      </w:r>
      <w:r w:rsidR="00A75B1A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 </w:t>
      </w:r>
      <w:r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He was acclaimed in </w:t>
      </w:r>
      <w:r w:rsidR="003D4C5C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a </w:t>
      </w:r>
      <w:r w:rsidR="00AB2CEF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role debut as Peter Grimes at Opéra national de Lyon in the Christof Loy milestone realization of Britten’s dark masterpiece</w:t>
      </w:r>
      <w:r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and </w:t>
      </w:r>
      <w:r w:rsidR="001225C0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he </w:t>
      </w:r>
      <w:r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made</w:t>
      </w:r>
      <w:r w:rsidR="00EE61CB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his London Symphony Orchestra debut at the invitation of Sir Antonio Pappano in a program of </w:t>
      </w:r>
      <w:proofErr w:type="spellStart"/>
      <w:r w:rsidR="00EE61CB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>Tippett’s</w:t>
      </w:r>
      <w:proofErr w:type="spellEnd"/>
      <w:r w:rsidR="00EE61CB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</w:t>
      </w:r>
      <w:r w:rsidR="00EE61CB" w:rsidRPr="00D31F03">
        <w:rPr>
          <w:rFonts w:ascii="Cambria" w:hAnsi="Cambria" w:cstheme="majorHAnsi"/>
          <w:i/>
          <w:iCs/>
          <w:color w:val="000000" w:themeColor="text1"/>
          <w:bdr w:val="none" w:sz="0" w:space="0" w:color="auto" w:frame="1"/>
        </w:rPr>
        <w:t>A Child of Our Time</w:t>
      </w:r>
      <w:r w:rsidR="00EE61CB" w:rsidRPr="00D31F03">
        <w:rPr>
          <w:rFonts w:ascii="Cambria" w:hAnsi="Cambria" w:cstheme="majorHAnsi"/>
          <w:color w:val="000000" w:themeColor="text1"/>
          <w:bdr w:val="none" w:sz="0" w:space="0" w:color="auto" w:frame="1"/>
        </w:rPr>
        <w:t xml:space="preserve"> paired with Beethoven’s Ninth Symphony.</w:t>
      </w:r>
    </w:p>
    <w:p w14:paraId="5857FA54" w14:textId="77777777" w:rsidR="00AB2CEF" w:rsidRPr="00D31F03" w:rsidRDefault="00AB2CEF" w:rsidP="00AA7D47">
      <w:pPr>
        <w:rPr>
          <w:rFonts w:ascii="Cambria" w:hAnsi="Cambria" w:cs="Georgia"/>
          <w:color w:val="000000" w:themeColor="text1"/>
        </w:rPr>
      </w:pPr>
    </w:p>
    <w:p w14:paraId="2E3FAA7F" w14:textId="0379D2E3" w:rsidR="00AA7D47" w:rsidRPr="00D31F03" w:rsidRDefault="00EE61CB" w:rsidP="00AA7D47">
      <w:pPr>
        <w:rPr>
          <w:rFonts w:ascii="Cambria" w:hAnsi="Cambria"/>
          <w:color w:val="000000" w:themeColor="text1"/>
          <w:shd w:val="clear" w:color="auto" w:fill="FFFFFF"/>
        </w:rPr>
      </w:pPr>
      <w:r w:rsidRPr="00D31F03">
        <w:rPr>
          <w:rFonts w:ascii="Cambria" w:hAnsi="Cambria" w:cs="Georgia"/>
          <w:color w:val="000000" w:themeColor="text1"/>
        </w:rPr>
        <w:t xml:space="preserve">Sean Panikkar made his debut </w:t>
      </w:r>
      <w:r w:rsidR="00AA7D47" w:rsidRPr="00D31F03">
        <w:rPr>
          <w:rFonts w:ascii="Cambria" w:hAnsi="Cambria" w:cs="Georgia"/>
          <w:color w:val="000000" w:themeColor="text1"/>
        </w:rPr>
        <w:t>at the Royal Opera House, Covent Garden</w:t>
      </w:r>
      <w:r w:rsidR="00E61DD7" w:rsidRPr="00D31F03">
        <w:rPr>
          <w:rFonts w:ascii="Cambria" w:hAnsi="Cambria" w:cs="Georgia"/>
          <w:color w:val="000000" w:themeColor="text1"/>
        </w:rPr>
        <w:t xml:space="preserve"> in the 2023-24 season</w:t>
      </w:r>
      <w:r w:rsidR="00AA7D47" w:rsidRPr="00D31F03">
        <w:rPr>
          <w:rFonts w:ascii="Cambria" w:hAnsi="Cambria" w:cs="Georgia"/>
          <w:color w:val="000000" w:themeColor="text1"/>
        </w:rPr>
        <w:t xml:space="preserve"> in a new production of </w:t>
      </w:r>
      <w:r w:rsidR="00AA7D47" w:rsidRPr="00D31F03">
        <w:rPr>
          <w:rFonts w:ascii="Cambria" w:hAnsi="Cambria" w:cs="Georgia"/>
          <w:i/>
          <w:iCs/>
          <w:color w:val="000000" w:themeColor="text1"/>
        </w:rPr>
        <w:t>Das Rheingold</w:t>
      </w:r>
      <w:r w:rsidR="00AA7D47" w:rsidRPr="00D31F03">
        <w:rPr>
          <w:rFonts w:ascii="Cambria" w:hAnsi="Cambria" w:cs="Georgia"/>
          <w:color w:val="000000" w:themeColor="text1"/>
        </w:rPr>
        <w:t xml:space="preserve"> </w:t>
      </w:r>
      <w:r w:rsidR="0044132D" w:rsidRPr="00D31F03">
        <w:rPr>
          <w:rFonts w:ascii="Cambria" w:hAnsi="Cambria" w:cs="Georgia"/>
          <w:color w:val="000000" w:themeColor="text1"/>
        </w:rPr>
        <w:t xml:space="preserve">directed by Barrie </w:t>
      </w:r>
      <w:proofErr w:type="spellStart"/>
      <w:r w:rsidR="0044132D" w:rsidRPr="00D31F03">
        <w:rPr>
          <w:rFonts w:ascii="Cambria" w:hAnsi="Cambria" w:cs="Georgia"/>
          <w:color w:val="000000" w:themeColor="text1"/>
        </w:rPr>
        <w:t>Kosky</w:t>
      </w:r>
      <w:proofErr w:type="spellEnd"/>
      <w:r w:rsidR="0044132D" w:rsidRPr="00D31F03">
        <w:rPr>
          <w:rFonts w:ascii="Cambria" w:hAnsi="Cambria" w:cs="Georgia"/>
          <w:color w:val="000000" w:themeColor="text1"/>
        </w:rPr>
        <w:t xml:space="preserve"> </w:t>
      </w:r>
      <w:r w:rsidR="00AA7D47" w:rsidRPr="00D31F03">
        <w:rPr>
          <w:rFonts w:ascii="Cambria" w:hAnsi="Cambria" w:cs="Georgia"/>
          <w:color w:val="000000" w:themeColor="text1"/>
        </w:rPr>
        <w:t xml:space="preserve">led by Music Director Sir Antonio Pappano, </w:t>
      </w:r>
      <w:r w:rsidRPr="00D31F03">
        <w:rPr>
          <w:rFonts w:ascii="Cambria" w:hAnsi="Cambria" w:cs="Georgia"/>
          <w:color w:val="000000" w:themeColor="text1"/>
        </w:rPr>
        <w:t>and</w:t>
      </w:r>
      <w:r w:rsidR="00B6638F" w:rsidRPr="00D31F03">
        <w:rPr>
          <w:rFonts w:ascii="Cambria" w:hAnsi="Cambria" w:cs="Georgia"/>
          <w:color w:val="000000" w:themeColor="text1"/>
        </w:rPr>
        <w:t xml:space="preserve"> he</w:t>
      </w:r>
      <w:r w:rsidRPr="00D31F03">
        <w:rPr>
          <w:rFonts w:ascii="Cambria" w:hAnsi="Cambria" w:cs="Georgia"/>
          <w:color w:val="000000" w:themeColor="text1"/>
        </w:rPr>
        <w:t xml:space="preserve"> </w:t>
      </w:r>
      <w:r w:rsidR="009F3DDE">
        <w:rPr>
          <w:rFonts w:ascii="Cambria" w:hAnsi="Cambria" w:cs="Georgia"/>
          <w:color w:val="000000" w:themeColor="text1"/>
        </w:rPr>
        <w:t>bowed at</w:t>
      </w:r>
      <w:r w:rsidR="00472EC3" w:rsidRPr="00D31F03">
        <w:rPr>
          <w:rFonts w:ascii="Cambria" w:hAnsi="Cambria" w:cs="Georgia"/>
          <w:color w:val="000000" w:themeColor="text1"/>
        </w:rPr>
        <w:t xml:space="preserve"> </w:t>
      </w:r>
      <w:r w:rsidRPr="00D31F03">
        <w:rPr>
          <w:rFonts w:ascii="Cambria" w:hAnsi="Cambria" w:cs="Georgia"/>
          <w:color w:val="000000" w:themeColor="text1"/>
        </w:rPr>
        <w:t xml:space="preserve">the </w:t>
      </w:r>
      <w:proofErr w:type="spellStart"/>
      <w:r w:rsidRPr="00D31F03">
        <w:rPr>
          <w:rFonts w:ascii="Cambria" w:hAnsi="Cambria" w:cs="Georgia"/>
          <w:color w:val="000000" w:themeColor="text1"/>
        </w:rPr>
        <w:t>Bayerische</w:t>
      </w:r>
      <w:proofErr w:type="spellEnd"/>
      <w:r w:rsidRPr="00D31F03">
        <w:rPr>
          <w:rFonts w:ascii="Cambria" w:hAnsi="Cambria" w:cs="Georgia"/>
          <w:color w:val="000000" w:themeColor="text1"/>
        </w:rPr>
        <w:t xml:space="preserve"> </w:t>
      </w:r>
      <w:proofErr w:type="spellStart"/>
      <w:r w:rsidRPr="00D31F03">
        <w:rPr>
          <w:rFonts w:ascii="Cambria" w:hAnsi="Cambria" w:cs="Georgia"/>
          <w:color w:val="000000" w:themeColor="text1"/>
        </w:rPr>
        <w:t>Staatsoper</w:t>
      </w:r>
      <w:proofErr w:type="spellEnd"/>
      <w:r w:rsidRPr="00D31F03">
        <w:rPr>
          <w:rFonts w:ascii="Cambria" w:hAnsi="Cambria" w:cs="Georgia"/>
          <w:color w:val="000000" w:themeColor="text1"/>
        </w:rPr>
        <w:t xml:space="preserve"> in </w:t>
      </w:r>
      <w:r w:rsidR="00AA7D47" w:rsidRPr="00D31F03">
        <w:rPr>
          <w:rFonts w:ascii="Cambria" w:hAnsi="Cambria" w:cs="Georgia"/>
          <w:color w:val="000000" w:themeColor="text1"/>
        </w:rPr>
        <w:t xml:space="preserve">a new production of </w:t>
      </w:r>
      <w:r w:rsidR="00AA7D47" w:rsidRPr="00D31F03">
        <w:rPr>
          <w:rFonts w:ascii="Cambria" w:hAnsi="Cambria" w:cs="Georgia"/>
          <w:i/>
          <w:iCs/>
          <w:color w:val="000000" w:themeColor="text1"/>
        </w:rPr>
        <w:t>Die Fledermaus</w:t>
      </w:r>
      <w:r w:rsidR="00AA7D47" w:rsidRPr="00D31F03">
        <w:rPr>
          <w:rFonts w:ascii="Cambria" w:hAnsi="Cambria" w:cs="Georgia"/>
          <w:color w:val="000000" w:themeColor="text1"/>
        </w:rPr>
        <w:t xml:space="preserve"> </w:t>
      </w:r>
      <w:r w:rsidR="0044132D" w:rsidRPr="00D31F03">
        <w:rPr>
          <w:rFonts w:ascii="Cambria" w:hAnsi="Cambria" w:cs="Georgia"/>
          <w:color w:val="000000" w:themeColor="text1"/>
        </w:rPr>
        <w:t xml:space="preserve">directed by Barrie </w:t>
      </w:r>
      <w:proofErr w:type="spellStart"/>
      <w:r w:rsidR="0044132D" w:rsidRPr="00D31F03">
        <w:rPr>
          <w:rFonts w:ascii="Cambria" w:hAnsi="Cambria" w:cs="Georgia"/>
          <w:color w:val="000000" w:themeColor="text1"/>
        </w:rPr>
        <w:t>Kosky</w:t>
      </w:r>
      <w:proofErr w:type="spellEnd"/>
      <w:r w:rsidR="0044132D" w:rsidRPr="00D31F03">
        <w:rPr>
          <w:rFonts w:ascii="Cambria" w:hAnsi="Cambria" w:cs="Georgia"/>
          <w:color w:val="000000" w:themeColor="text1"/>
        </w:rPr>
        <w:t xml:space="preserve"> </w:t>
      </w:r>
      <w:r w:rsidR="00AA7D47" w:rsidRPr="00D31F03">
        <w:rPr>
          <w:rFonts w:ascii="Cambria" w:hAnsi="Cambria" w:cs="Georgia"/>
          <w:color w:val="000000" w:themeColor="text1"/>
        </w:rPr>
        <w:t xml:space="preserve">under the baton of Music Director Vladimir </w:t>
      </w:r>
      <w:proofErr w:type="spellStart"/>
      <w:r w:rsidR="00AA7D47" w:rsidRPr="00D31F03">
        <w:rPr>
          <w:rFonts w:ascii="Cambria" w:hAnsi="Cambria" w:cs="Georgia"/>
          <w:color w:val="000000" w:themeColor="text1"/>
        </w:rPr>
        <w:t>Jurowski</w:t>
      </w:r>
      <w:proofErr w:type="spellEnd"/>
      <w:r w:rsidRPr="00D31F03">
        <w:rPr>
          <w:rFonts w:ascii="Cambria" w:hAnsi="Cambria" w:cs="Georgia"/>
          <w:color w:val="000000" w:themeColor="text1"/>
        </w:rPr>
        <w:t xml:space="preserve">.  </w:t>
      </w:r>
      <w:r w:rsidR="00E61DD7" w:rsidRPr="00D31F03">
        <w:rPr>
          <w:rFonts w:ascii="Cambria" w:hAnsi="Cambria" w:cs="Georgia"/>
          <w:color w:val="000000" w:themeColor="text1"/>
        </w:rPr>
        <w:t>That season</w:t>
      </w:r>
      <w:r w:rsidR="00916F78" w:rsidRPr="00D31F03">
        <w:rPr>
          <w:rFonts w:ascii="Cambria" w:hAnsi="Cambria" w:cs="Georgia"/>
          <w:color w:val="000000" w:themeColor="text1"/>
        </w:rPr>
        <w:t xml:space="preserve"> </w:t>
      </w:r>
      <w:r w:rsidR="00B6638F" w:rsidRPr="00D31F03">
        <w:rPr>
          <w:rFonts w:ascii="Cambria" w:hAnsi="Cambria" w:cs="Georgia"/>
          <w:color w:val="000000" w:themeColor="text1"/>
        </w:rPr>
        <w:t>the tenor</w:t>
      </w:r>
      <w:r w:rsidR="00684529" w:rsidRPr="00D31F03">
        <w:rPr>
          <w:rFonts w:ascii="Cambria" w:hAnsi="Cambria" w:cs="Georgia"/>
          <w:color w:val="000000" w:themeColor="text1"/>
        </w:rPr>
        <w:t xml:space="preserve"> </w:t>
      </w:r>
      <w:r w:rsidRPr="00D31F03">
        <w:rPr>
          <w:rFonts w:ascii="Cambria" w:hAnsi="Cambria" w:cs="Georgia"/>
          <w:color w:val="000000" w:themeColor="text1"/>
        </w:rPr>
        <w:t xml:space="preserve">returned to the </w:t>
      </w:r>
      <w:proofErr w:type="spellStart"/>
      <w:r w:rsidRPr="00D31F03">
        <w:rPr>
          <w:rFonts w:ascii="Cambria" w:hAnsi="Cambria" w:cs="Georgia"/>
          <w:color w:val="000000" w:themeColor="text1"/>
        </w:rPr>
        <w:t>Salzburger</w:t>
      </w:r>
      <w:proofErr w:type="spellEnd"/>
      <w:r w:rsidRPr="00D31F03">
        <w:rPr>
          <w:rFonts w:ascii="Cambria" w:hAnsi="Cambria" w:cs="Georgia"/>
          <w:color w:val="000000" w:themeColor="text1"/>
        </w:rPr>
        <w:t xml:space="preserve"> </w:t>
      </w:r>
      <w:proofErr w:type="spellStart"/>
      <w:r w:rsidRPr="00D31F03">
        <w:rPr>
          <w:rFonts w:ascii="Cambria" w:hAnsi="Cambria" w:cs="Georgia"/>
          <w:color w:val="000000" w:themeColor="text1"/>
        </w:rPr>
        <w:t>Festspiele</w:t>
      </w:r>
      <w:proofErr w:type="spellEnd"/>
      <w:r w:rsidRPr="00D31F03">
        <w:rPr>
          <w:rFonts w:ascii="Cambria" w:hAnsi="Cambria" w:cs="Georgia"/>
          <w:color w:val="000000" w:themeColor="text1"/>
        </w:rPr>
        <w:t xml:space="preserve"> </w:t>
      </w:r>
      <w:r w:rsidR="00684529" w:rsidRPr="00D31F03">
        <w:rPr>
          <w:rFonts w:ascii="Cambria" w:hAnsi="Cambria" w:cs="Georgia"/>
          <w:color w:val="000000" w:themeColor="text1"/>
        </w:rPr>
        <w:t>to make</w:t>
      </w:r>
      <w:r w:rsidR="00916F78" w:rsidRPr="00D31F03">
        <w:rPr>
          <w:rFonts w:ascii="Cambria" w:hAnsi="Cambria" w:cs="Georgia"/>
          <w:color w:val="000000" w:themeColor="text1"/>
        </w:rPr>
        <w:t xml:space="preserve"> a role debut </w:t>
      </w:r>
      <w:r w:rsidR="00472EC3" w:rsidRPr="00D31F03">
        <w:rPr>
          <w:rFonts w:ascii="Cambria" w:hAnsi="Cambria" w:cs="Georgia"/>
          <w:color w:val="000000" w:themeColor="text1"/>
        </w:rPr>
        <w:t xml:space="preserve">as </w:t>
      </w:r>
      <w:proofErr w:type="spellStart"/>
      <w:r w:rsidR="00472EC3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Alexej</w:t>
      </w:r>
      <w:proofErr w:type="spellEnd"/>
      <w:r w:rsidR="00472EC3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</w:t>
      </w:r>
      <w:proofErr w:type="spellStart"/>
      <w:r w:rsidR="00472EC3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Iwanowitsch</w:t>
      </w:r>
      <w:proofErr w:type="spellEnd"/>
      <w:r w:rsidR="00472EC3" w:rsidRPr="00D31F03">
        <w:rPr>
          <w:rFonts w:ascii="Cambria" w:hAnsi="Cambria" w:cs="Georgia"/>
          <w:color w:val="000000" w:themeColor="text1"/>
        </w:rPr>
        <w:t xml:space="preserve"> </w:t>
      </w:r>
      <w:r w:rsidRPr="00D31F03">
        <w:rPr>
          <w:rFonts w:ascii="Cambria" w:hAnsi="Cambria" w:cs="Georgia"/>
          <w:color w:val="000000" w:themeColor="text1"/>
        </w:rPr>
        <w:t xml:space="preserve">in </w:t>
      </w:r>
      <w:r w:rsidR="0044132D" w:rsidRPr="00D31F03">
        <w:rPr>
          <w:rFonts w:ascii="Cambria" w:hAnsi="Cambria" w:cs="Georgia"/>
          <w:color w:val="000000" w:themeColor="text1"/>
        </w:rPr>
        <w:t>a new production by Peter Sellars of</w:t>
      </w:r>
      <w:r w:rsidRPr="00D31F03">
        <w:rPr>
          <w:rFonts w:ascii="Cambria" w:hAnsi="Cambria" w:cs="Georgia"/>
          <w:color w:val="000000" w:themeColor="text1"/>
        </w:rPr>
        <w:t xml:space="preserve"> Prokofiev’s</w:t>
      </w:r>
      <w:r w:rsidR="0044132D" w:rsidRPr="00D31F03">
        <w:rPr>
          <w:rFonts w:ascii="Cambria" w:hAnsi="Cambria" w:cs="Georgia"/>
          <w:color w:val="000000" w:themeColor="text1"/>
        </w:rPr>
        <w:t xml:space="preserve"> </w:t>
      </w:r>
      <w:r w:rsidR="0044132D" w:rsidRPr="00D31F03">
        <w:rPr>
          <w:rFonts w:ascii="Cambria" w:hAnsi="Cambria" w:cs="Georgia"/>
          <w:i/>
          <w:iCs/>
          <w:color w:val="000000" w:themeColor="text1"/>
        </w:rPr>
        <w:t>The Gambler</w:t>
      </w:r>
      <w:r w:rsidRPr="00D31F03">
        <w:rPr>
          <w:rFonts w:ascii="Cambria" w:hAnsi="Cambria" w:cs="Georgia"/>
          <w:color w:val="000000" w:themeColor="text1"/>
        </w:rPr>
        <w:t xml:space="preserve">, </w:t>
      </w:r>
      <w:r w:rsidR="009F3DDE">
        <w:rPr>
          <w:rFonts w:ascii="Cambria" w:hAnsi="Cambria" w:cs="Georgia"/>
          <w:color w:val="000000" w:themeColor="text1"/>
        </w:rPr>
        <w:t>headlined</w:t>
      </w:r>
      <w:r w:rsidRPr="00D31F03">
        <w:rPr>
          <w:rFonts w:ascii="Cambria" w:hAnsi="Cambria" w:cs="Georgia"/>
          <w:color w:val="000000" w:themeColor="text1"/>
        </w:rPr>
        <w:t xml:space="preserve"> in the title role of Stravinsky’s </w:t>
      </w:r>
      <w:proofErr w:type="spellStart"/>
      <w:r w:rsidRPr="00D31F03">
        <w:rPr>
          <w:rFonts w:ascii="Cambria" w:hAnsi="Cambria" w:cs="Georgia"/>
          <w:i/>
          <w:iCs/>
          <w:color w:val="000000" w:themeColor="text1"/>
        </w:rPr>
        <w:t>Œdipus</w:t>
      </w:r>
      <w:proofErr w:type="spellEnd"/>
      <w:r w:rsidRPr="00D31F03">
        <w:rPr>
          <w:rFonts w:ascii="Cambria" w:hAnsi="Cambria" w:cs="Georgia"/>
          <w:i/>
          <w:iCs/>
          <w:color w:val="000000" w:themeColor="text1"/>
        </w:rPr>
        <w:t xml:space="preserve"> Rex </w:t>
      </w:r>
      <w:r w:rsidRPr="00D31F03">
        <w:rPr>
          <w:rFonts w:ascii="Cambria" w:hAnsi="Cambria" w:cs="Georgia"/>
          <w:color w:val="000000" w:themeColor="text1"/>
        </w:rPr>
        <w:t xml:space="preserve">in </w:t>
      </w:r>
      <w:r w:rsidR="00AA7D47" w:rsidRPr="00D31F03">
        <w:rPr>
          <w:rFonts w:ascii="Cambria" w:hAnsi="Cambria" w:cs="Georgia"/>
          <w:color w:val="000000" w:themeColor="text1"/>
        </w:rPr>
        <w:t xml:space="preserve">a new production by </w:t>
      </w:r>
      <w:r w:rsidR="007839D5" w:rsidRPr="00D31F03">
        <w:rPr>
          <w:rFonts w:ascii="Cambria" w:hAnsi="Cambria" w:cs="Arial"/>
          <w:color w:val="000000" w:themeColor="text1"/>
        </w:rPr>
        <w:t xml:space="preserve">Mart van </w:t>
      </w:r>
      <w:proofErr w:type="spellStart"/>
      <w:r w:rsidR="007839D5" w:rsidRPr="00D31F03">
        <w:rPr>
          <w:rFonts w:ascii="Cambria" w:hAnsi="Cambria" w:cs="Arial"/>
          <w:color w:val="000000" w:themeColor="text1"/>
        </w:rPr>
        <w:t>Berckel</w:t>
      </w:r>
      <w:proofErr w:type="spellEnd"/>
      <w:r w:rsidR="007839D5" w:rsidRPr="00D31F03">
        <w:rPr>
          <w:rFonts w:ascii="Cambria" w:hAnsi="Cambria" w:cs="Arial"/>
          <w:color w:val="000000" w:themeColor="text1"/>
        </w:rPr>
        <w:t xml:space="preserve"> </w:t>
      </w:r>
      <w:r w:rsidR="00AA7D47" w:rsidRPr="00D31F03">
        <w:rPr>
          <w:rFonts w:ascii="Cambria" w:hAnsi="Cambria" w:cs="Georgia"/>
          <w:color w:val="000000" w:themeColor="text1"/>
        </w:rPr>
        <w:t xml:space="preserve">at Dutch National Opera, and </w:t>
      </w:r>
      <w:r w:rsidR="00684529" w:rsidRPr="00D31F03">
        <w:rPr>
          <w:rFonts w:ascii="Cambria" w:hAnsi="Cambria" w:cs="Georgia"/>
          <w:color w:val="000000" w:themeColor="text1"/>
        </w:rPr>
        <w:t xml:space="preserve">later </w:t>
      </w:r>
      <w:r w:rsidRPr="00D31F03">
        <w:rPr>
          <w:rFonts w:ascii="Cambria" w:hAnsi="Cambria" w:cs="Georgia"/>
          <w:color w:val="000000" w:themeColor="text1"/>
        </w:rPr>
        <w:t xml:space="preserve">reprised </w:t>
      </w:r>
      <w:r w:rsidR="00916F78" w:rsidRPr="00D31F03">
        <w:rPr>
          <w:rFonts w:ascii="Cambria" w:hAnsi="Cambria" w:cs="Georgia"/>
          <w:color w:val="000000" w:themeColor="text1"/>
        </w:rPr>
        <w:t>his creation</w:t>
      </w:r>
      <w:r w:rsidRPr="00D31F03">
        <w:rPr>
          <w:rFonts w:ascii="Cambria" w:hAnsi="Cambria" w:cs="Georgia"/>
          <w:color w:val="000000" w:themeColor="text1"/>
        </w:rPr>
        <w:t xml:space="preserve"> of Leonard Woolf in </w:t>
      </w:r>
      <w:r w:rsidR="00AA7D47" w:rsidRPr="00D31F03">
        <w:rPr>
          <w:rFonts w:ascii="Cambria" w:hAnsi="Cambria" w:cs="Georgia"/>
          <w:color w:val="000000" w:themeColor="text1"/>
        </w:rPr>
        <w:t xml:space="preserve">a revival at the Metropolitan Opera of </w:t>
      </w:r>
      <w:r w:rsidR="00AA7D47" w:rsidRPr="00D31F03">
        <w:rPr>
          <w:rFonts w:ascii="Cambria" w:hAnsi="Cambria"/>
          <w:color w:val="000000" w:themeColor="text1"/>
          <w:shd w:val="clear" w:color="auto" w:fill="FFFFFF"/>
        </w:rPr>
        <w:t xml:space="preserve">Pulitzer Prize–winning composer Kevin Puts’ </w:t>
      </w:r>
      <w:r w:rsidR="00AA7D47" w:rsidRPr="00D31F03">
        <w:rPr>
          <w:rFonts w:ascii="Cambria" w:hAnsi="Cambria"/>
          <w:i/>
          <w:iCs/>
          <w:color w:val="000000" w:themeColor="text1"/>
          <w:shd w:val="clear" w:color="auto" w:fill="FFFFFF"/>
        </w:rPr>
        <w:t>The Hours</w:t>
      </w:r>
      <w:r w:rsidRPr="00D31F03">
        <w:rPr>
          <w:rFonts w:ascii="Cambria" w:hAnsi="Cambria"/>
          <w:color w:val="000000" w:themeColor="text1"/>
          <w:shd w:val="clear" w:color="auto" w:fill="FFFFFF"/>
        </w:rPr>
        <w:t>.</w:t>
      </w:r>
    </w:p>
    <w:p w14:paraId="11361790" w14:textId="77777777" w:rsidR="009C39F8" w:rsidRPr="00D31F03" w:rsidRDefault="009C39F8" w:rsidP="00AA7D47">
      <w:pPr>
        <w:rPr>
          <w:rFonts w:ascii="Cambria" w:hAnsi="Cambria"/>
          <w:color w:val="000000" w:themeColor="text1"/>
          <w:shd w:val="clear" w:color="auto" w:fill="FFFFFF"/>
        </w:rPr>
      </w:pPr>
    </w:p>
    <w:p w14:paraId="4AE1FDC1" w14:textId="77777777" w:rsidR="00E61DD7" w:rsidRPr="00D31F03" w:rsidRDefault="00E61DD7" w:rsidP="009C39F8">
      <w:pPr>
        <w:rPr>
          <w:rFonts w:ascii="Cambria" w:hAnsi="Cambria" w:cs="Arial"/>
          <w:color w:val="000000" w:themeColor="text1"/>
        </w:rPr>
      </w:pPr>
    </w:p>
    <w:p w14:paraId="11C3849A" w14:textId="77777777" w:rsidR="00E61DD7" w:rsidRPr="00D31F03" w:rsidRDefault="00E61DD7" w:rsidP="009C39F8">
      <w:pPr>
        <w:rPr>
          <w:rFonts w:ascii="Cambria" w:hAnsi="Cambria" w:cs="Arial"/>
          <w:color w:val="000000" w:themeColor="text1"/>
        </w:rPr>
      </w:pPr>
    </w:p>
    <w:p w14:paraId="0EB9831B" w14:textId="77777777" w:rsidR="00E61DD7" w:rsidRPr="00D31F03" w:rsidRDefault="00E61DD7" w:rsidP="009C39F8">
      <w:pPr>
        <w:rPr>
          <w:rFonts w:ascii="Cambria" w:hAnsi="Cambria" w:cs="Arial"/>
          <w:color w:val="000000" w:themeColor="text1"/>
        </w:rPr>
      </w:pPr>
    </w:p>
    <w:p w14:paraId="30EE48C9" w14:textId="77777777" w:rsidR="00E61DD7" w:rsidRPr="00D31F03" w:rsidRDefault="00E61DD7" w:rsidP="009C39F8">
      <w:pPr>
        <w:rPr>
          <w:rFonts w:ascii="Cambria" w:hAnsi="Cambria" w:cs="Arial"/>
          <w:color w:val="000000" w:themeColor="text1"/>
        </w:rPr>
      </w:pPr>
    </w:p>
    <w:p w14:paraId="4B85DB44" w14:textId="5C316FAD" w:rsidR="002A442A" w:rsidRPr="00D31F03" w:rsidRDefault="009C39F8" w:rsidP="009C39F8">
      <w:pPr>
        <w:rPr>
          <w:rFonts w:ascii="Cambria" w:hAnsi="Cambria"/>
          <w:color w:val="000000" w:themeColor="text1"/>
        </w:rPr>
      </w:pPr>
      <w:r w:rsidRPr="00D31F03">
        <w:rPr>
          <w:rFonts w:ascii="Cambria" w:hAnsi="Cambria" w:cs="Arial"/>
          <w:color w:val="000000" w:themeColor="text1"/>
        </w:rPr>
        <w:t>Highly prized as an interpreter of contemporary</w:t>
      </w:r>
      <w:r w:rsidR="00487597">
        <w:rPr>
          <w:rFonts w:ascii="Cambria" w:hAnsi="Cambria" w:cs="Arial"/>
          <w:color w:val="000000" w:themeColor="text1"/>
        </w:rPr>
        <w:t xml:space="preserve"> opera</w:t>
      </w:r>
      <w:r w:rsidRPr="00D31F03">
        <w:rPr>
          <w:rFonts w:ascii="Cambria" w:hAnsi="Cambria" w:cs="Arial"/>
          <w:color w:val="000000" w:themeColor="text1"/>
        </w:rPr>
        <w:t xml:space="preserve">, </w:t>
      </w:r>
      <w:r w:rsidRPr="00D31F03">
        <w:rPr>
          <w:rFonts w:ascii="Cambria" w:hAnsi="Cambria"/>
          <w:color w:val="000000" w:themeColor="text1"/>
        </w:rPr>
        <w:t xml:space="preserve">the American tenor of Sri Lankan heritage achieved a break-out success in his 2018 </w:t>
      </w:r>
      <w:proofErr w:type="spellStart"/>
      <w:r w:rsidRPr="00D31F03">
        <w:rPr>
          <w:rFonts w:ascii="Cambria" w:hAnsi="Cambria"/>
          <w:color w:val="000000" w:themeColor="text1"/>
        </w:rPr>
        <w:t>Salzburger</w:t>
      </w:r>
      <w:proofErr w:type="spellEnd"/>
      <w:r w:rsidRPr="00D31F03">
        <w:rPr>
          <w:rFonts w:ascii="Cambria" w:hAnsi="Cambria"/>
          <w:color w:val="000000" w:themeColor="text1"/>
        </w:rPr>
        <w:t xml:space="preserve"> </w:t>
      </w:r>
      <w:proofErr w:type="spellStart"/>
      <w:r w:rsidRPr="00D31F03">
        <w:rPr>
          <w:rFonts w:ascii="Cambria" w:hAnsi="Cambria"/>
          <w:color w:val="000000" w:themeColor="text1"/>
        </w:rPr>
        <w:t>Festspiele</w:t>
      </w:r>
      <w:proofErr w:type="spellEnd"/>
      <w:r w:rsidRPr="00D31F03">
        <w:rPr>
          <w:rFonts w:ascii="Cambria" w:hAnsi="Cambria"/>
          <w:color w:val="000000" w:themeColor="text1"/>
        </w:rPr>
        <w:t xml:space="preserve"> debut as Dionysus in a new production of </w:t>
      </w:r>
      <w:proofErr w:type="spellStart"/>
      <w:r w:rsidRPr="00D31F03">
        <w:rPr>
          <w:rFonts w:ascii="Cambria" w:hAnsi="Cambria"/>
          <w:color w:val="000000" w:themeColor="text1"/>
        </w:rPr>
        <w:t>Henze’s</w:t>
      </w:r>
      <w:proofErr w:type="spellEnd"/>
      <w:r w:rsidRPr="00D31F03">
        <w:rPr>
          <w:rFonts w:ascii="Cambria" w:hAnsi="Cambria"/>
          <w:color w:val="000000" w:themeColor="text1"/>
        </w:rPr>
        <w:t xml:space="preserve"> </w:t>
      </w:r>
      <w:proofErr w:type="gramStart"/>
      <w:r w:rsidRPr="00D31F03">
        <w:rPr>
          <w:rFonts w:ascii="Cambria" w:hAnsi="Cambria"/>
          <w:i/>
          <w:iCs/>
          <w:color w:val="000000" w:themeColor="text1"/>
        </w:rPr>
        <w:t>The</w:t>
      </w:r>
      <w:proofErr w:type="gramEnd"/>
      <w:r w:rsidRPr="00D31F03">
        <w:rPr>
          <w:rFonts w:ascii="Cambria" w:hAnsi="Cambria"/>
          <w:color w:val="000000" w:themeColor="text1"/>
        </w:rPr>
        <w:t xml:space="preserve"> </w:t>
      </w:r>
      <w:proofErr w:type="spellStart"/>
      <w:r w:rsidRPr="00D31F03">
        <w:rPr>
          <w:rFonts w:ascii="Cambria" w:hAnsi="Cambria"/>
          <w:i/>
          <w:color w:val="000000" w:themeColor="text1"/>
        </w:rPr>
        <w:t>Bassarids</w:t>
      </w:r>
      <w:proofErr w:type="spellEnd"/>
      <w:r w:rsidRPr="00D31F03">
        <w:rPr>
          <w:rFonts w:ascii="Cambria" w:hAnsi="Cambria"/>
          <w:color w:val="000000" w:themeColor="text1"/>
        </w:rPr>
        <w:t xml:space="preserve"> directed by </w:t>
      </w:r>
      <w:r w:rsidRPr="00D31F03">
        <w:rPr>
          <w:rFonts w:ascii="Cambria" w:hAnsi="Cambria" w:cs="Arial"/>
          <w:bCs/>
          <w:color w:val="000000" w:themeColor="text1"/>
        </w:rPr>
        <w:t xml:space="preserve">Krzysztof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Warlikowski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under the baton of Kent Nagano. He was no less critically acclaimed for the role of Gandhi in </w:t>
      </w:r>
      <w:r w:rsidRPr="00D31F03">
        <w:rPr>
          <w:rFonts w:ascii="Cambria" w:hAnsi="Cambria"/>
          <w:color w:val="000000" w:themeColor="text1"/>
        </w:rPr>
        <w:t xml:space="preserve">Philip Glass’ </w:t>
      </w:r>
      <w:r w:rsidRPr="00D31F03">
        <w:rPr>
          <w:rFonts w:ascii="Cambria" w:hAnsi="Cambria"/>
          <w:i/>
          <w:color w:val="000000" w:themeColor="text1"/>
        </w:rPr>
        <w:t>Satyagraha</w:t>
      </w:r>
      <w:r w:rsidRPr="00D31F03">
        <w:rPr>
          <w:rFonts w:ascii="Cambria" w:hAnsi="Cambria"/>
          <w:color w:val="000000" w:themeColor="text1"/>
        </w:rPr>
        <w:t xml:space="preserve"> directed by </w:t>
      </w:r>
      <w:proofErr w:type="spellStart"/>
      <w:r w:rsidRPr="00D31F03">
        <w:rPr>
          <w:rFonts w:ascii="Cambria" w:hAnsi="Cambria"/>
          <w:color w:val="000000" w:themeColor="text1"/>
        </w:rPr>
        <w:t>Phelim</w:t>
      </w:r>
      <w:proofErr w:type="spellEnd"/>
      <w:r w:rsidRPr="00D31F03">
        <w:rPr>
          <w:rFonts w:ascii="Cambria" w:hAnsi="Cambria"/>
          <w:color w:val="000000" w:themeColor="text1"/>
        </w:rPr>
        <w:t xml:space="preserve"> McDermott at Los Angeles Opera and English National Opera.  </w:t>
      </w:r>
    </w:p>
    <w:p w14:paraId="64539DAE" w14:textId="77777777" w:rsidR="002A442A" w:rsidRPr="00D31F03" w:rsidRDefault="002A442A" w:rsidP="009C39F8">
      <w:pPr>
        <w:rPr>
          <w:rFonts w:ascii="Cambria" w:hAnsi="Cambria"/>
          <w:color w:val="000000" w:themeColor="text1"/>
        </w:rPr>
      </w:pPr>
    </w:p>
    <w:p w14:paraId="6DFA2268" w14:textId="7A8F181B" w:rsidR="009C39F8" w:rsidRPr="0076003F" w:rsidRDefault="009C39F8" w:rsidP="009C39F8">
      <w:pPr>
        <w:rPr>
          <w:rFonts w:ascii="Cambria" w:hAnsi="Cambria"/>
          <w:color w:val="000000" w:themeColor="text1"/>
        </w:rPr>
      </w:pPr>
      <w:r w:rsidRPr="00D31F03">
        <w:rPr>
          <w:rFonts w:ascii="Cambria" w:hAnsi="Cambria"/>
          <w:color w:val="000000" w:themeColor="text1"/>
        </w:rPr>
        <w:t xml:space="preserve">Sean Panikkar made his </w:t>
      </w:r>
      <w:proofErr w:type="spellStart"/>
      <w:r w:rsidRPr="00D31F03">
        <w:rPr>
          <w:rFonts w:ascii="Cambria" w:hAnsi="Cambria"/>
          <w:color w:val="000000" w:themeColor="text1"/>
        </w:rPr>
        <w:t>Bayerische</w:t>
      </w:r>
      <w:proofErr w:type="spellEnd"/>
      <w:r w:rsidRPr="00D31F03">
        <w:rPr>
          <w:rFonts w:ascii="Cambria" w:hAnsi="Cambria"/>
          <w:color w:val="000000" w:themeColor="text1"/>
        </w:rPr>
        <w:t xml:space="preserve"> </w:t>
      </w:r>
      <w:proofErr w:type="spellStart"/>
      <w:r w:rsidRPr="00D31F03">
        <w:rPr>
          <w:rFonts w:ascii="Cambria" w:hAnsi="Cambria"/>
          <w:color w:val="000000" w:themeColor="text1"/>
        </w:rPr>
        <w:t>Staatsoper</w:t>
      </w:r>
      <w:proofErr w:type="spellEnd"/>
      <w:r w:rsidRPr="00D31F03">
        <w:rPr>
          <w:rFonts w:ascii="Cambria" w:hAnsi="Cambria"/>
          <w:color w:val="000000" w:themeColor="text1"/>
        </w:rPr>
        <w:t xml:space="preserve"> debut as Laertes in Brett Dean’s </w:t>
      </w:r>
      <w:r w:rsidRPr="00D31F03">
        <w:rPr>
          <w:rFonts w:ascii="Cambria" w:hAnsi="Cambria"/>
          <w:i/>
          <w:iCs/>
          <w:color w:val="000000" w:themeColor="text1"/>
        </w:rPr>
        <w:t>Hamlet</w:t>
      </w:r>
      <w:r w:rsidRPr="00D31F03">
        <w:rPr>
          <w:rFonts w:ascii="Cambria" w:hAnsi="Cambria"/>
          <w:color w:val="000000" w:themeColor="text1"/>
        </w:rPr>
        <w:t xml:space="preserve"> in the company’s new production by Neil Armfield conducted by Vladimir </w:t>
      </w:r>
      <w:proofErr w:type="spellStart"/>
      <w:r w:rsidRPr="00D31F03">
        <w:rPr>
          <w:rFonts w:ascii="Cambria" w:hAnsi="Cambria"/>
          <w:color w:val="000000" w:themeColor="text1"/>
        </w:rPr>
        <w:t>Jurowski</w:t>
      </w:r>
      <w:proofErr w:type="spellEnd"/>
      <w:r w:rsidR="0076003F">
        <w:rPr>
          <w:rFonts w:ascii="Cambria" w:hAnsi="Cambria"/>
          <w:color w:val="000000" w:themeColor="text1"/>
        </w:rPr>
        <w:t xml:space="preserve"> and his </w:t>
      </w:r>
      <w:r w:rsidR="0076003F" w:rsidRPr="00D31F03">
        <w:rPr>
          <w:rFonts w:ascii="Cambria" w:hAnsi="Cambria"/>
          <w:color w:val="000000" w:themeColor="text1"/>
        </w:rPr>
        <w:t xml:space="preserve">Wiener </w:t>
      </w:r>
      <w:proofErr w:type="spellStart"/>
      <w:r w:rsidR="0076003F" w:rsidRPr="00D31F03">
        <w:rPr>
          <w:rFonts w:ascii="Cambria" w:hAnsi="Cambria"/>
          <w:color w:val="000000" w:themeColor="text1"/>
        </w:rPr>
        <w:t>Staatsoper</w:t>
      </w:r>
      <w:proofErr w:type="spellEnd"/>
      <w:r w:rsidR="0076003F">
        <w:rPr>
          <w:rFonts w:ascii="Cambria" w:hAnsi="Cambria"/>
          <w:color w:val="000000" w:themeColor="text1"/>
        </w:rPr>
        <w:t xml:space="preserve"> debut</w:t>
      </w:r>
      <w:r w:rsidR="0076003F" w:rsidRPr="00D31F03">
        <w:rPr>
          <w:rFonts w:ascii="Cambria" w:hAnsi="Cambria"/>
          <w:color w:val="000000" w:themeColor="text1"/>
        </w:rPr>
        <w:t xml:space="preserve"> in a new production of </w:t>
      </w:r>
      <w:r w:rsidR="0076003F" w:rsidRPr="00D31F03">
        <w:rPr>
          <w:rFonts w:ascii="Cambria" w:hAnsi="Cambria"/>
          <w:i/>
          <w:iCs/>
          <w:color w:val="000000" w:themeColor="text1"/>
        </w:rPr>
        <w:t xml:space="preserve">Wozzeck </w:t>
      </w:r>
      <w:r w:rsidR="0076003F" w:rsidRPr="00D31F03">
        <w:rPr>
          <w:rFonts w:ascii="Cambria" w:hAnsi="Cambria"/>
          <w:color w:val="000000" w:themeColor="text1"/>
        </w:rPr>
        <w:t xml:space="preserve">directed by Simon Stone under the baton of </w:t>
      </w:r>
      <w:r w:rsidR="001846B3">
        <w:rPr>
          <w:rFonts w:ascii="Cambria" w:hAnsi="Cambria"/>
          <w:color w:val="000000" w:themeColor="text1"/>
        </w:rPr>
        <w:t xml:space="preserve">Music Director </w:t>
      </w:r>
      <w:r w:rsidR="0076003F" w:rsidRPr="00D31F03">
        <w:rPr>
          <w:rFonts w:ascii="Cambria" w:hAnsi="Cambria"/>
          <w:color w:val="000000" w:themeColor="text1"/>
        </w:rPr>
        <w:t>Philippe Jordan</w:t>
      </w:r>
      <w:r w:rsidR="0076003F">
        <w:rPr>
          <w:rFonts w:ascii="Cambria" w:hAnsi="Cambria"/>
          <w:color w:val="000000" w:themeColor="text1"/>
        </w:rPr>
        <w:t xml:space="preserve">.  </w:t>
      </w:r>
      <w:r w:rsidR="002A36FD" w:rsidRPr="00D31F03">
        <w:rPr>
          <w:rFonts w:ascii="Cambria" w:hAnsi="Cambria" w:cs="Arial"/>
          <w:color w:val="000000" w:themeColor="text1"/>
        </w:rPr>
        <w:t>He</w:t>
      </w:r>
      <w:r w:rsidRPr="00D31F03">
        <w:rPr>
          <w:rFonts w:ascii="Cambria" w:hAnsi="Cambria" w:cs="Arial"/>
          <w:color w:val="000000" w:themeColor="text1"/>
        </w:rPr>
        <w:t xml:space="preserve"> created the role of Adam in the world premiere of Giorgio </w:t>
      </w:r>
      <w:proofErr w:type="spellStart"/>
      <w:r w:rsidRPr="00D31F03">
        <w:rPr>
          <w:rFonts w:ascii="Cambria" w:hAnsi="Cambria" w:cs="Arial"/>
          <w:color w:val="000000" w:themeColor="text1"/>
        </w:rPr>
        <w:t>Battistelli’s</w:t>
      </w:r>
      <w:proofErr w:type="spellEnd"/>
      <w:r w:rsidRPr="00D31F03">
        <w:rPr>
          <w:rFonts w:ascii="Cambria" w:hAnsi="Cambria" w:cs="Arial"/>
          <w:color w:val="000000" w:themeColor="text1"/>
        </w:rPr>
        <w:t xml:space="preserve"> </w:t>
      </w:r>
      <w:r w:rsidRPr="00D31F03">
        <w:rPr>
          <w:rFonts w:ascii="Cambria" w:hAnsi="Cambria" w:cs="Arial"/>
          <w:i/>
          <w:color w:val="000000" w:themeColor="text1"/>
        </w:rPr>
        <w:t>CO2</w:t>
      </w:r>
      <w:r w:rsidRPr="00D31F03">
        <w:rPr>
          <w:rFonts w:ascii="Cambria" w:hAnsi="Cambria" w:cs="Arial"/>
          <w:color w:val="000000" w:themeColor="text1"/>
        </w:rPr>
        <w:t xml:space="preserve"> for a debut at Teatro </w:t>
      </w:r>
      <w:proofErr w:type="spellStart"/>
      <w:r w:rsidRPr="00D31F03">
        <w:rPr>
          <w:rFonts w:ascii="Cambria" w:hAnsi="Cambria" w:cs="Arial"/>
          <w:color w:val="000000" w:themeColor="text1"/>
        </w:rPr>
        <w:t>alla</w:t>
      </w:r>
      <w:proofErr w:type="spellEnd"/>
      <w:r w:rsidRPr="00D31F03">
        <w:rPr>
          <w:rFonts w:ascii="Cambria" w:hAnsi="Cambria" w:cs="Arial"/>
          <w:color w:val="000000" w:themeColor="text1"/>
        </w:rPr>
        <w:t xml:space="preserve"> Scala conducted by Cornelius Meister and directed by Robert Carsen,</w:t>
      </w:r>
      <w:r w:rsidR="0076003F">
        <w:rPr>
          <w:rFonts w:ascii="Cambria" w:hAnsi="Cambria" w:cs="Arial"/>
          <w:color w:val="000000" w:themeColor="text1"/>
        </w:rPr>
        <w:t xml:space="preserve"> </w:t>
      </w:r>
      <w:r w:rsidRPr="00D31F03">
        <w:rPr>
          <w:rFonts w:ascii="Cambria" w:hAnsi="Cambria" w:cs="Arial"/>
          <w:color w:val="000000" w:themeColor="text1"/>
        </w:rPr>
        <w:t xml:space="preserve">bowed </w:t>
      </w:r>
      <w:r w:rsidRPr="00D31F03">
        <w:rPr>
          <w:rFonts w:ascii="Cambria" w:hAnsi="Cambria" w:cs="Arial"/>
          <w:bCs/>
          <w:color w:val="000000" w:themeColor="text1"/>
        </w:rPr>
        <w:t xml:space="preserve">at the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Komische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Oper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Berlin </w:t>
      </w:r>
      <w:r w:rsidRPr="00D31F03">
        <w:rPr>
          <w:rFonts w:ascii="Cambria" w:hAnsi="Cambria"/>
          <w:color w:val="000000" w:themeColor="text1"/>
        </w:rPr>
        <w:t xml:space="preserve">in </w:t>
      </w:r>
      <w:r w:rsidRPr="00D31F03">
        <w:rPr>
          <w:rFonts w:ascii="Cambria" w:hAnsi="Cambria"/>
          <w:i/>
          <w:color w:val="000000" w:themeColor="text1"/>
        </w:rPr>
        <w:t xml:space="preserve">The </w:t>
      </w:r>
      <w:proofErr w:type="spellStart"/>
      <w:r w:rsidRPr="00D31F03">
        <w:rPr>
          <w:rFonts w:ascii="Cambria" w:hAnsi="Cambria"/>
          <w:i/>
          <w:color w:val="000000" w:themeColor="text1"/>
        </w:rPr>
        <w:t>Bassarids</w:t>
      </w:r>
      <w:proofErr w:type="spellEnd"/>
      <w:r w:rsidRPr="00D31F03">
        <w:rPr>
          <w:rFonts w:ascii="Cambria" w:hAnsi="Cambria"/>
          <w:color w:val="000000" w:themeColor="text1"/>
        </w:rPr>
        <w:t xml:space="preserve"> </w:t>
      </w:r>
      <w:r w:rsidR="004373EC" w:rsidRPr="00D31F03">
        <w:rPr>
          <w:rFonts w:ascii="Cambria" w:hAnsi="Cambria"/>
          <w:color w:val="000000" w:themeColor="text1"/>
        </w:rPr>
        <w:t xml:space="preserve">in a new production </w:t>
      </w:r>
      <w:r w:rsidRPr="00D31F03">
        <w:rPr>
          <w:rFonts w:ascii="Cambria" w:hAnsi="Cambria"/>
          <w:color w:val="000000" w:themeColor="text1"/>
        </w:rPr>
        <w:t xml:space="preserve">directed by </w:t>
      </w:r>
      <w:r w:rsidRPr="00D31F03">
        <w:rPr>
          <w:rFonts w:ascii="Cambria" w:hAnsi="Cambria" w:cs="Arial"/>
          <w:bCs/>
          <w:color w:val="000000" w:themeColor="text1"/>
        </w:rPr>
        <w:t xml:space="preserve">Barrie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Kosky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under the baton of Vladimir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Jurowski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, and assayed the lead role in new productions of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Nono’s</w:t>
      </w:r>
      <w:proofErr w:type="spellEnd"/>
      <w:r w:rsidR="00BD1D71" w:rsidRPr="00D31F03"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 w:rsidRPr="00D31F03">
        <w:rPr>
          <w:rFonts w:ascii="Cambria" w:hAnsi="Cambria"/>
          <w:i/>
          <w:iCs/>
          <w:color w:val="000000" w:themeColor="text1"/>
        </w:rPr>
        <w:t>Intolleranza</w:t>
      </w:r>
      <w:proofErr w:type="spellEnd"/>
      <w:r w:rsidRPr="00D31F03">
        <w:rPr>
          <w:rFonts w:ascii="Cambria" w:hAnsi="Cambria"/>
          <w:i/>
          <w:iCs/>
          <w:color w:val="000000" w:themeColor="text1"/>
        </w:rPr>
        <w:t xml:space="preserve"> 1960 </w:t>
      </w:r>
      <w:r w:rsidRPr="00D31F03">
        <w:rPr>
          <w:rFonts w:ascii="Cambria" w:hAnsi="Cambria"/>
          <w:color w:val="000000" w:themeColor="text1"/>
        </w:rPr>
        <w:t xml:space="preserve">at </w:t>
      </w:r>
      <w:r w:rsidRPr="00D31F03">
        <w:rPr>
          <w:rFonts w:ascii="Cambria" w:hAnsi="Cambria" w:cs="Arial"/>
          <w:bCs/>
          <w:color w:val="000000" w:themeColor="text1"/>
        </w:rPr>
        <w:t xml:space="preserve">the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Salzburger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 w:rsidRPr="00D31F03">
        <w:rPr>
          <w:rFonts w:ascii="Cambria" w:hAnsi="Cambria" w:cs="Arial"/>
          <w:bCs/>
          <w:color w:val="000000" w:themeColor="text1"/>
        </w:rPr>
        <w:t>Festspiele</w:t>
      </w:r>
      <w:proofErr w:type="spellEnd"/>
      <w:r w:rsidRPr="00D31F03">
        <w:rPr>
          <w:rFonts w:ascii="Cambria" w:hAnsi="Cambria" w:cs="Arial"/>
          <w:bCs/>
          <w:color w:val="000000" w:themeColor="text1"/>
        </w:rPr>
        <w:t xml:space="preserve"> with the creative team of</w:t>
      </w:r>
      <w:r w:rsidRPr="00D31F03">
        <w:rPr>
          <w:rFonts w:ascii="Cambria" w:hAnsi="Cambria" w:cs="Arial"/>
          <w:color w:val="000000" w:themeColor="text1"/>
          <w:spacing w:val="3"/>
          <w:shd w:val="clear" w:color="auto" w:fill="FFFFFF"/>
        </w:rPr>
        <w:t xml:space="preserve"> Jan </w:t>
      </w:r>
      <w:proofErr w:type="spellStart"/>
      <w:r w:rsidRPr="00D31F03">
        <w:rPr>
          <w:rFonts w:ascii="Cambria" w:hAnsi="Cambria" w:cs="Arial"/>
          <w:color w:val="000000" w:themeColor="text1"/>
          <w:spacing w:val="3"/>
          <w:shd w:val="clear" w:color="auto" w:fill="FFFFFF"/>
        </w:rPr>
        <w:t>Lauwers</w:t>
      </w:r>
      <w:proofErr w:type="spellEnd"/>
      <w:r w:rsidRPr="00D31F03">
        <w:rPr>
          <w:rFonts w:ascii="Cambria" w:hAnsi="Cambria" w:cs="Arial"/>
          <w:color w:val="000000" w:themeColor="text1"/>
          <w:spacing w:val="3"/>
          <w:shd w:val="clear" w:color="auto" w:fill="FFFFFF"/>
        </w:rPr>
        <w:t xml:space="preserve"> and</w:t>
      </w:r>
      <w:r w:rsidRPr="00D31F03">
        <w:rPr>
          <w:rFonts w:ascii="Cambria" w:hAnsi="Cambria"/>
          <w:color w:val="000000" w:themeColor="text1"/>
        </w:rPr>
        <w:t xml:space="preserve"> Ingo </w:t>
      </w:r>
      <w:proofErr w:type="spellStart"/>
      <w:r w:rsidRPr="00D31F03">
        <w:rPr>
          <w:rFonts w:ascii="Cambria" w:hAnsi="Cambria"/>
          <w:color w:val="000000" w:themeColor="text1"/>
        </w:rPr>
        <w:t>Metzmacher</w:t>
      </w:r>
      <w:proofErr w:type="spellEnd"/>
      <w:r w:rsidRPr="00D31F03">
        <w:rPr>
          <w:rFonts w:ascii="Cambria" w:hAnsi="Cambria"/>
          <w:color w:val="000000" w:themeColor="text1"/>
        </w:rPr>
        <w:t xml:space="preserve"> and at </w:t>
      </w:r>
      <w:proofErr w:type="spellStart"/>
      <w:r w:rsidRPr="00D31F03">
        <w:rPr>
          <w:rFonts w:ascii="Cambria" w:hAnsi="Cambria"/>
          <w:color w:val="000000" w:themeColor="text1"/>
        </w:rPr>
        <w:t>Komische</w:t>
      </w:r>
      <w:proofErr w:type="spellEnd"/>
      <w:r w:rsidRPr="00D31F03">
        <w:rPr>
          <w:rFonts w:ascii="Cambria" w:hAnsi="Cambria"/>
          <w:color w:val="000000" w:themeColor="text1"/>
        </w:rPr>
        <w:t xml:space="preserve"> </w:t>
      </w:r>
      <w:proofErr w:type="spellStart"/>
      <w:r w:rsidRPr="00D31F03">
        <w:rPr>
          <w:rFonts w:ascii="Cambria" w:hAnsi="Cambria"/>
          <w:color w:val="000000" w:themeColor="text1"/>
        </w:rPr>
        <w:t>Oper</w:t>
      </w:r>
      <w:proofErr w:type="spellEnd"/>
      <w:r w:rsidRPr="00D31F03">
        <w:rPr>
          <w:rFonts w:ascii="Cambria" w:hAnsi="Cambria"/>
          <w:color w:val="000000" w:themeColor="text1"/>
        </w:rPr>
        <w:t xml:space="preserve"> Berlin directed by Marco </w:t>
      </w:r>
      <w:proofErr w:type="spellStart"/>
      <w:r w:rsidRPr="00D31F03">
        <w:rPr>
          <w:rFonts w:ascii="Cambria" w:hAnsi="Cambria"/>
          <w:color w:val="000000" w:themeColor="text1"/>
        </w:rPr>
        <w:t>Štorman</w:t>
      </w:r>
      <w:proofErr w:type="spellEnd"/>
      <w:r w:rsidRPr="00D31F03">
        <w:rPr>
          <w:rFonts w:ascii="Cambria" w:hAnsi="Cambria"/>
          <w:color w:val="000000" w:themeColor="text1"/>
        </w:rPr>
        <w:t xml:space="preserve"> led by Gabriel Feltz.</w:t>
      </w:r>
    </w:p>
    <w:p w14:paraId="3006E545" w14:textId="77777777" w:rsidR="009C39F8" w:rsidRPr="00D31F03" w:rsidRDefault="009C39F8" w:rsidP="009C39F8">
      <w:pPr>
        <w:rPr>
          <w:rFonts w:ascii="Cambria" w:hAnsi="Cambria"/>
          <w:color w:val="000000" w:themeColor="text1"/>
        </w:rPr>
      </w:pPr>
    </w:p>
    <w:p w14:paraId="13965AB7" w14:textId="34F1D313" w:rsidR="009C39F8" w:rsidRPr="00D31F03" w:rsidRDefault="000A5EDE" w:rsidP="009C39F8">
      <w:pPr>
        <w:rPr>
          <w:rFonts w:ascii="Cambria" w:hAnsi="Cambria"/>
          <w:color w:val="000000" w:themeColor="text1"/>
        </w:rPr>
      </w:pPr>
      <w:r w:rsidRPr="00D31F03">
        <w:rPr>
          <w:rFonts w:ascii="Cambria" w:hAnsi="Cambria"/>
          <w:color w:val="000000" w:themeColor="text1"/>
        </w:rPr>
        <w:t>He</w:t>
      </w:r>
      <w:r w:rsidR="009C39F8" w:rsidRPr="00D31F03">
        <w:rPr>
          <w:rFonts w:ascii="Cambria" w:hAnsi="Cambria"/>
          <w:color w:val="000000" w:themeColor="text1"/>
        </w:rPr>
        <w:t xml:space="preserve"> achieved critical success as Don José in the Calixto </w:t>
      </w:r>
      <w:proofErr w:type="spellStart"/>
      <w:r w:rsidR="009C39F8" w:rsidRPr="00D31F03">
        <w:rPr>
          <w:rFonts w:ascii="Cambria" w:hAnsi="Cambria"/>
          <w:color w:val="000000" w:themeColor="text1"/>
        </w:rPr>
        <w:t>Bieito</w:t>
      </w:r>
      <w:proofErr w:type="spellEnd"/>
      <w:r w:rsidR="009C39F8" w:rsidRPr="00D31F03">
        <w:rPr>
          <w:rFonts w:ascii="Cambria" w:hAnsi="Cambria"/>
          <w:color w:val="000000" w:themeColor="text1"/>
        </w:rPr>
        <w:t xml:space="preserve"> production of </w:t>
      </w:r>
      <w:r w:rsidR="009C39F8" w:rsidRPr="00D31F03">
        <w:rPr>
          <w:rFonts w:ascii="Cambria" w:hAnsi="Cambria"/>
          <w:i/>
          <w:iCs/>
          <w:color w:val="000000" w:themeColor="text1"/>
        </w:rPr>
        <w:t>Carmen</w:t>
      </w:r>
      <w:r w:rsidR="002A36FD" w:rsidRPr="00D31F03">
        <w:rPr>
          <w:rFonts w:ascii="Cambria" w:hAnsi="Cambria"/>
          <w:color w:val="000000" w:themeColor="text1"/>
        </w:rPr>
        <w:t>,</w:t>
      </w:r>
      <w:r w:rsidR="009C39F8" w:rsidRPr="00D31F03">
        <w:rPr>
          <w:rFonts w:ascii="Cambria" w:hAnsi="Cambria"/>
          <w:i/>
          <w:iCs/>
          <w:color w:val="000000" w:themeColor="text1"/>
        </w:rPr>
        <w:t xml:space="preserve"> </w:t>
      </w:r>
      <w:r w:rsidR="009C39F8" w:rsidRPr="00D31F03">
        <w:rPr>
          <w:rFonts w:ascii="Cambria" w:hAnsi="Cambria"/>
          <w:color w:val="000000" w:themeColor="text1"/>
        </w:rPr>
        <w:t>which he has sung many times at English National Opera</w:t>
      </w:r>
      <w:r w:rsidR="0076003F">
        <w:rPr>
          <w:rFonts w:ascii="Cambria" w:hAnsi="Cambria"/>
          <w:color w:val="000000" w:themeColor="text1"/>
        </w:rPr>
        <w:t xml:space="preserve">, and further </w:t>
      </w:r>
      <w:r w:rsidR="009C39F8" w:rsidRPr="00D31F03">
        <w:rPr>
          <w:rFonts w:ascii="Cambria" w:hAnsi="Cambria"/>
          <w:color w:val="000000" w:themeColor="text1"/>
        </w:rPr>
        <w:t xml:space="preserve">highlights </w:t>
      </w:r>
      <w:r w:rsidR="0076003F">
        <w:rPr>
          <w:rFonts w:ascii="Cambria" w:hAnsi="Cambria"/>
          <w:color w:val="000000" w:themeColor="text1"/>
        </w:rPr>
        <w:t xml:space="preserve">of an eminent diary </w:t>
      </w:r>
      <w:r w:rsidR="009C39F8" w:rsidRPr="00D31F03">
        <w:rPr>
          <w:rFonts w:ascii="Cambria" w:hAnsi="Cambria"/>
          <w:color w:val="000000" w:themeColor="text1"/>
        </w:rPr>
        <w:t xml:space="preserve">include 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the title role of </w:t>
      </w:r>
      <w:proofErr w:type="spellStart"/>
      <w:r w:rsidR="009C39F8" w:rsidRPr="00D31F03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>Œdipus</w:t>
      </w:r>
      <w:proofErr w:type="spellEnd"/>
      <w:r w:rsidR="009C39F8" w:rsidRPr="00D31F03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 xml:space="preserve"> Rex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at the San Francisco Symphony in a production by Peter Sellars conducted by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Esa-Pekka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Salonen and </w:t>
      </w:r>
      <w:r w:rsidR="009C39F8" w:rsidRPr="00D31F03">
        <w:rPr>
          <w:rFonts w:ascii="Cambria" w:hAnsi="Cambria"/>
          <w:color w:val="000000" w:themeColor="text1"/>
        </w:rPr>
        <w:t xml:space="preserve">Weill’s </w:t>
      </w:r>
      <w:proofErr w:type="spellStart"/>
      <w:r w:rsidR="009C39F8" w:rsidRPr="00D31F03">
        <w:rPr>
          <w:rFonts w:ascii="Cambria" w:hAnsi="Cambria" w:cs="Arial"/>
          <w:i/>
          <w:color w:val="000000" w:themeColor="text1"/>
          <w:shd w:val="clear" w:color="auto" w:fill="FFFFFF"/>
        </w:rPr>
        <w:t>Aufstieg</w:t>
      </w:r>
      <w:proofErr w:type="spellEnd"/>
      <w:r w:rsidR="009C39F8" w:rsidRPr="00D31F03">
        <w:rPr>
          <w:rFonts w:ascii="Cambria" w:hAnsi="Cambria" w:cs="Arial"/>
          <w:i/>
          <w:color w:val="000000" w:themeColor="text1"/>
          <w:shd w:val="clear" w:color="auto" w:fill="FFFFFF"/>
        </w:rPr>
        <w:t xml:space="preserve"> und Fall der Stadt </w:t>
      </w:r>
      <w:proofErr w:type="spellStart"/>
      <w:r w:rsidR="009C39F8" w:rsidRPr="00D31F03">
        <w:rPr>
          <w:rFonts w:ascii="Cambria" w:hAnsi="Cambria" w:cs="Arial"/>
          <w:i/>
          <w:color w:val="000000" w:themeColor="text1"/>
          <w:shd w:val="clear" w:color="auto" w:fill="FFFFFF"/>
        </w:rPr>
        <w:t>Mahagonny</w:t>
      </w:r>
      <w:proofErr w:type="spellEnd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 xml:space="preserve"> directed by Ivo van Hove and conducted by </w:t>
      </w:r>
      <w:proofErr w:type="spellStart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>Esa-Pekka</w:t>
      </w:r>
      <w:proofErr w:type="spellEnd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 xml:space="preserve"> Salonen at 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the </w:t>
      </w:r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 xml:space="preserve">Festival </w:t>
      </w:r>
      <w:proofErr w:type="spellStart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>d’Aix</w:t>
      </w:r>
      <w:proofErr w:type="spellEnd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>-</w:t>
      </w:r>
      <w:proofErr w:type="spellStart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>en</w:t>
      </w:r>
      <w:proofErr w:type="spellEnd"/>
      <w:r w:rsidR="009C39F8" w:rsidRPr="00D31F03">
        <w:rPr>
          <w:rFonts w:ascii="Cambria" w:hAnsi="Cambria" w:cs="Arial"/>
          <w:color w:val="000000" w:themeColor="text1"/>
          <w:shd w:val="clear" w:color="auto" w:fill="FFFFFF"/>
        </w:rPr>
        <w:t>-Provence.</w:t>
      </w:r>
    </w:p>
    <w:p w14:paraId="277C7DFD" w14:textId="77777777" w:rsidR="009C39F8" w:rsidRPr="00D31F03" w:rsidRDefault="009C39F8" w:rsidP="00AA7D47">
      <w:pPr>
        <w:rPr>
          <w:rFonts w:ascii="Cambria" w:hAnsi="Cambria" w:cs="Georgia"/>
          <w:color w:val="000000" w:themeColor="text1"/>
        </w:rPr>
      </w:pPr>
    </w:p>
    <w:p w14:paraId="5EC45038" w14:textId="77777777" w:rsidR="00905ED6" w:rsidRPr="00D31F03" w:rsidRDefault="00232AB0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  <w:r w:rsidRPr="00D31F03">
        <w:rPr>
          <w:rFonts w:ascii="Cambria" w:hAnsi="Cambria"/>
          <w:color w:val="000000" w:themeColor="text1"/>
        </w:rPr>
        <w:t xml:space="preserve">Symphonic performances include Stravinsky’s </w:t>
      </w:r>
      <w:proofErr w:type="spellStart"/>
      <w:r w:rsidRPr="00D31F03">
        <w:rPr>
          <w:rFonts w:ascii="Cambria" w:hAnsi="Cambria"/>
          <w:i/>
          <w:iCs/>
          <w:color w:val="000000" w:themeColor="text1"/>
        </w:rPr>
        <w:t>Œdipus</w:t>
      </w:r>
      <w:proofErr w:type="spellEnd"/>
      <w:r w:rsidRPr="00D31F03">
        <w:rPr>
          <w:rFonts w:ascii="Cambria" w:hAnsi="Cambria"/>
          <w:i/>
          <w:iCs/>
          <w:color w:val="000000" w:themeColor="text1"/>
        </w:rPr>
        <w:t xml:space="preserve"> Rex</w:t>
      </w:r>
      <w:r w:rsidRPr="00D31F03">
        <w:rPr>
          <w:rFonts w:ascii="Cambria" w:hAnsi="Cambria"/>
          <w:color w:val="000000" w:themeColor="text1"/>
        </w:rPr>
        <w:t xml:space="preserve"> with </w:t>
      </w:r>
      <w:proofErr w:type="spellStart"/>
      <w:r w:rsidRPr="00D31F03">
        <w:rPr>
          <w:rFonts w:ascii="Cambria" w:hAnsi="Cambria"/>
          <w:color w:val="000000" w:themeColor="text1"/>
          <w:bdr w:val="none" w:sz="0" w:space="0" w:color="auto" w:frame="1"/>
        </w:rPr>
        <w:t>Juraj</w:t>
      </w:r>
      <w:proofErr w:type="spellEnd"/>
      <w:r w:rsidRPr="00D31F03">
        <w:rPr>
          <w:rFonts w:ascii="Cambria" w:hAnsi="Cambria"/>
          <w:color w:val="000000" w:themeColor="text1"/>
          <w:shd w:val="clear" w:color="auto" w:fill="FFFFFF"/>
        </w:rPr>
        <w:t> </w:t>
      </w:r>
      <w:proofErr w:type="spellStart"/>
      <w:r w:rsidRPr="00D31F03">
        <w:rPr>
          <w:rFonts w:ascii="Cambria" w:hAnsi="Cambria"/>
          <w:color w:val="000000" w:themeColor="text1"/>
          <w:bdr w:val="none" w:sz="0" w:space="0" w:color="auto" w:frame="1"/>
        </w:rPr>
        <w:t>Valčuha</w:t>
      </w:r>
      <w:proofErr w:type="spellEnd"/>
      <w:r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leading the Houston Symphony</w:t>
      </w:r>
      <w:r w:rsidR="009C39F8"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, </w:t>
      </w:r>
      <w:r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Bruckner’s </w:t>
      </w:r>
      <w:proofErr w:type="spellStart"/>
      <w:r w:rsidRPr="00D31F03">
        <w:rPr>
          <w:rFonts w:ascii="Cambria" w:hAnsi="Cambria"/>
          <w:color w:val="000000" w:themeColor="text1"/>
          <w:bdr w:val="none" w:sz="0" w:space="0" w:color="auto" w:frame="1"/>
        </w:rPr>
        <w:t>Te</w:t>
      </w:r>
      <w:proofErr w:type="spellEnd"/>
      <w:r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Deum with</w:t>
      </w:r>
      <w:r w:rsidR="00217DC1"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both</w:t>
      </w:r>
      <w:r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Xian Zhang and the New Jersey Symphony as well as with Yannick </w:t>
      </w:r>
      <w:proofErr w:type="spellStart"/>
      <w:r w:rsidRPr="00D31F03">
        <w:rPr>
          <w:rFonts w:ascii="Cambria" w:hAnsi="Cambria"/>
          <w:color w:val="000000" w:themeColor="text1"/>
          <w:bdr w:val="none" w:sz="0" w:space="0" w:color="auto" w:frame="1"/>
        </w:rPr>
        <w:t>Nézet-Séguin</w:t>
      </w:r>
      <w:proofErr w:type="spellEnd"/>
      <w:r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and the Philadelphia Orchestra</w:t>
      </w:r>
      <w:r w:rsidR="009C39F8"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, Mahler’s </w:t>
      </w:r>
      <w:r w:rsidR="009C39F8" w:rsidRPr="00D31F03">
        <w:rPr>
          <w:rFonts w:ascii="Cambria" w:hAnsi="Cambria"/>
          <w:i/>
          <w:iCs/>
          <w:color w:val="000000" w:themeColor="text1"/>
          <w:bdr w:val="none" w:sz="0" w:space="0" w:color="auto" w:frame="1"/>
        </w:rPr>
        <w:t xml:space="preserve">Das Lied von der </w:t>
      </w:r>
      <w:proofErr w:type="spellStart"/>
      <w:r w:rsidR="009C39F8" w:rsidRPr="00D31F03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Erde</w:t>
      </w:r>
      <w:proofErr w:type="spellEnd"/>
      <w:r w:rsidR="009C39F8"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with the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Orchestre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Philharmonique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du Luxembourg and conductor Duncan Ward </w:t>
      </w:r>
      <w:r w:rsidR="00966244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in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a mise-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en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-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éspace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by the Samoan Director/Choreographer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Lemi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Ponifasio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, and Britten’s </w:t>
      </w:r>
      <w:r w:rsidR="009C39F8" w:rsidRPr="00D31F03">
        <w:rPr>
          <w:rFonts w:ascii="Cambria" w:hAnsi="Cambria"/>
          <w:i/>
          <w:iCs/>
          <w:color w:val="000000" w:themeColor="text1"/>
          <w:spacing w:val="3"/>
          <w:shd w:val="clear" w:color="auto" w:fill="FFFFFF"/>
        </w:rPr>
        <w:t>Serenade for Tenor, Horn, and Strings</w:t>
      </w:r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with Jayce </w:t>
      </w:r>
      <w:proofErr w:type="spellStart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>Ogren</w:t>
      </w:r>
      <w:proofErr w:type="spellEnd"/>
      <w:r w:rsidR="009C39F8" w:rsidRPr="00D31F03">
        <w:rPr>
          <w:rFonts w:ascii="Cambria" w:hAnsi="Cambria"/>
          <w:color w:val="000000" w:themeColor="text1"/>
          <w:spacing w:val="3"/>
          <w:shd w:val="clear" w:color="auto" w:fill="FFFFFF"/>
        </w:rPr>
        <w:t xml:space="preserve"> and the Monterey Symphony.</w:t>
      </w:r>
      <w:bookmarkStart w:id="4" w:name="OLE_LINK41"/>
      <w:bookmarkStart w:id="5" w:name="OLE_LINK42"/>
      <w:bookmarkStart w:id="6" w:name="OLE_LINK31"/>
      <w:bookmarkStart w:id="7" w:name="OLE_LINK32"/>
      <w:bookmarkEnd w:id="0"/>
      <w:bookmarkEnd w:id="1"/>
      <w:bookmarkEnd w:id="2"/>
      <w:bookmarkEnd w:id="3"/>
      <w:r w:rsidR="009C39F8" w:rsidRPr="00D31F03">
        <w:rPr>
          <w:rFonts w:ascii="Cambria" w:hAnsi="Cambria"/>
          <w:color w:val="000000" w:themeColor="text1"/>
          <w:bdr w:val="none" w:sz="0" w:space="0" w:color="auto" w:frame="1"/>
        </w:rPr>
        <w:t xml:space="preserve">  </w:t>
      </w:r>
    </w:p>
    <w:p w14:paraId="22CD14BF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4287298F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2B7B7CD0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5289CE6C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0054B7ED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78085EC0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36D96C53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5CB8BDCF" w14:textId="77777777" w:rsidR="00905ED6" w:rsidRPr="00D31F03" w:rsidRDefault="00905ED6" w:rsidP="00836CBA">
      <w:pPr>
        <w:rPr>
          <w:rFonts w:ascii="Cambria" w:hAnsi="Cambria"/>
          <w:color w:val="000000" w:themeColor="text1"/>
          <w:bdr w:val="none" w:sz="0" w:space="0" w:color="auto" w:frame="1"/>
        </w:rPr>
      </w:pPr>
    </w:p>
    <w:p w14:paraId="0659214A" w14:textId="77777777" w:rsidR="002F6C4F" w:rsidRDefault="002F6C4F" w:rsidP="00836CBA">
      <w:pPr>
        <w:rPr>
          <w:rFonts w:ascii="Cambria" w:hAnsi="Cambria"/>
          <w:color w:val="000000" w:themeColor="text1"/>
          <w:lang w:eastAsia="en-GB"/>
        </w:rPr>
      </w:pPr>
    </w:p>
    <w:p w14:paraId="6097A2AC" w14:textId="77777777" w:rsidR="002F6C4F" w:rsidRDefault="002F6C4F" w:rsidP="00836CBA">
      <w:pPr>
        <w:rPr>
          <w:rFonts w:ascii="Cambria" w:hAnsi="Cambria"/>
          <w:color w:val="000000" w:themeColor="text1"/>
          <w:lang w:eastAsia="en-GB"/>
        </w:rPr>
      </w:pPr>
    </w:p>
    <w:p w14:paraId="1375DF93" w14:textId="245EB6CD" w:rsidR="00BD0808" w:rsidRPr="00D31F03" w:rsidRDefault="00BD0808" w:rsidP="00836CBA">
      <w:pPr>
        <w:rPr>
          <w:rFonts w:ascii="Cambria" w:hAnsi="Cambria"/>
          <w:color w:val="000000" w:themeColor="text1"/>
          <w:lang w:eastAsia="en-GB"/>
        </w:rPr>
      </w:pPr>
      <w:r w:rsidRPr="00D31F03">
        <w:rPr>
          <w:rFonts w:ascii="Cambria" w:hAnsi="Cambria"/>
          <w:color w:val="000000" w:themeColor="text1"/>
          <w:lang w:eastAsia="en-GB"/>
        </w:rPr>
        <w:t xml:space="preserve">Sean Panikkar is a member of Forte, the operatic tenor group combining voices from different cultures into one incredible sound.  The trio was created and debuted on </w:t>
      </w:r>
      <w:r w:rsidRPr="00D31F03">
        <w:rPr>
          <w:rFonts w:ascii="Cambria" w:hAnsi="Cambria"/>
          <w:i/>
          <w:iCs/>
          <w:color w:val="000000" w:themeColor="text1"/>
          <w:lang w:eastAsia="en-GB"/>
        </w:rPr>
        <w:t>America’s Got Talent</w:t>
      </w:r>
      <w:r w:rsidRPr="00D31F03">
        <w:rPr>
          <w:rFonts w:ascii="Cambria" w:hAnsi="Cambria"/>
          <w:color w:val="000000" w:themeColor="text1"/>
          <w:lang w:eastAsia="en-GB"/>
        </w:rPr>
        <w:t xml:space="preserve"> </w:t>
      </w:r>
      <w:r w:rsidR="00D41126" w:rsidRPr="00D31F03">
        <w:rPr>
          <w:rFonts w:ascii="Cambria" w:hAnsi="Cambria"/>
          <w:color w:val="000000" w:themeColor="text1"/>
          <w:lang w:eastAsia="en-GB"/>
        </w:rPr>
        <w:t xml:space="preserve">having </w:t>
      </w:r>
      <w:r w:rsidRPr="00D31F03">
        <w:rPr>
          <w:rFonts w:ascii="Cambria" w:hAnsi="Cambria"/>
          <w:color w:val="000000" w:themeColor="text1"/>
          <w:lang w:eastAsia="en-GB"/>
        </w:rPr>
        <w:t xml:space="preserve">never met until only days before their first audition. During the </w:t>
      </w:r>
      <w:r w:rsidR="00D41126" w:rsidRPr="00D31F03">
        <w:rPr>
          <w:rFonts w:ascii="Cambria" w:hAnsi="Cambria"/>
          <w:color w:val="000000" w:themeColor="text1"/>
          <w:lang w:eastAsia="en-GB"/>
        </w:rPr>
        <w:t xml:space="preserve">2013 season of the popular variety show, </w:t>
      </w:r>
      <w:r w:rsidRPr="00D31F03">
        <w:rPr>
          <w:rFonts w:ascii="Cambria" w:hAnsi="Cambria"/>
          <w:color w:val="000000" w:themeColor="text1"/>
          <w:lang w:eastAsia="en-GB"/>
        </w:rPr>
        <w:t>Forte was seen and heard by tens of millions of television viewers in national broadcasts on NBC.  Their self-titled debut recording on Columbia Record</w:t>
      </w:r>
      <w:r w:rsidR="004F6092" w:rsidRPr="00D31F03">
        <w:rPr>
          <w:rFonts w:ascii="Cambria" w:hAnsi="Cambria"/>
          <w:color w:val="000000" w:themeColor="text1"/>
          <w:lang w:eastAsia="en-GB"/>
        </w:rPr>
        <w:t xml:space="preserve">s was released in November 2013 and a follow-up recording, </w:t>
      </w:r>
      <w:r w:rsidR="004F6092" w:rsidRPr="00D31F03">
        <w:rPr>
          <w:rFonts w:ascii="Cambria" w:hAnsi="Cambria"/>
          <w:i/>
          <w:iCs/>
          <w:color w:val="000000" w:themeColor="text1"/>
          <w:lang w:eastAsia="en-GB"/>
        </w:rPr>
        <w:t>The Future Classics</w:t>
      </w:r>
      <w:r w:rsidR="004F6092" w:rsidRPr="00D31F03">
        <w:rPr>
          <w:rFonts w:ascii="Cambria" w:hAnsi="Cambria"/>
          <w:color w:val="000000" w:themeColor="text1"/>
          <w:lang w:eastAsia="en-GB"/>
        </w:rPr>
        <w:t>, was released in 2015.</w:t>
      </w:r>
    </w:p>
    <w:p w14:paraId="2C0EB603" w14:textId="77777777" w:rsidR="00BD0808" w:rsidRPr="00D31F03" w:rsidRDefault="00BD0808" w:rsidP="00836CBA">
      <w:pPr>
        <w:rPr>
          <w:rFonts w:ascii="Cambria" w:hAnsi="Cambria" w:cs="Arial"/>
          <w:color w:val="000000" w:themeColor="text1"/>
        </w:rPr>
      </w:pPr>
    </w:p>
    <w:p w14:paraId="33FDE5F8" w14:textId="493F2758" w:rsidR="00BD0808" w:rsidRPr="00D31F03" w:rsidRDefault="003229E2" w:rsidP="00836CBA">
      <w:pPr>
        <w:rPr>
          <w:rFonts w:ascii="Cambria" w:hAnsi="Cambria"/>
          <w:color w:val="000000" w:themeColor="text1"/>
        </w:rPr>
      </w:pPr>
      <w:r w:rsidRPr="00D31F03">
        <w:rPr>
          <w:rFonts w:ascii="Cambria" w:hAnsi="Cambria"/>
          <w:color w:val="000000" w:themeColor="text1"/>
        </w:rPr>
        <w:t>An alumnus of San Franci</w:t>
      </w:r>
      <w:r w:rsidR="005267BD" w:rsidRPr="00D31F03">
        <w:rPr>
          <w:rFonts w:ascii="Cambria" w:hAnsi="Cambria"/>
          <w:color w:val="000000" w:themeColor="text1"/>
        </w:rPr>
        <w:t>sco Opera’s Adler Fellowship, Sean Panikkar</w:t>
      </w:r>
      <w:r w:rsidRPr="00D31F03">
        <w:rPr>
          <w:rFonts w:ascii="Cambria" w:hAnsi="Cambria"/>
          <w:color w:val="000000" w:themeColor="text1"/>
        </w:rPr>
        <w:t xml:space="preserve"> </w:t>
      </w:r>
      <w:r w:rsidR="00BD0808" w:rsidRPr="00D31F03">
        <w:rPr>
          <w:rFonts w:ascii="Cambria" w:hAnsi="Cambria"/>
          <w:color w:val="000000" w:themeColor="text1"/>
        </w:rPr>
        <w:t xml:space="preserve">holds </w:t>
      </w:r>
      <w:r w:rsidR="0013211D" w:rsidRPr="00D31F03">
        <w:rPr>
          <w:rFonts w:ascii="Cambria" w:hAnsi="Cambria"/>
          <w:color w:val="000000" w:themeColor="text1"/>
        </w:rPr>
        <w:t xml:space="preserve">his </w:t>
      </w:r>
      <w:r w:rsidR="00BD0808" w:rsidRPr="00D31F03">
        <w:rPr>
          <w:rFonts w:ascii="Cambria" w:hAnsi="Cambria"/>
          <w:color w:val="000000" w:themeColor="text1"/>
        </w:rPr>
        <w:t>Bachelor</w:t>
      </w:r>
      <w:r w:rsidR="0013211D" w:rsidRPr="00D31F03">
        <w:rPr>
          <w:rFonts w:ascii="Cambria" w:hAnsi="Cambria"/>
          <w:color w:val="000000" w:themeColor="text1"/>
        </w:rPr>
        <w:t xml:space="preserve"> and Master</w:t>
      </w:r>
      <w:r w:rsidR="00BD0808" w:rsidRPr="00D31F03">
        <w:rPr>
          <w:rFonts w:ascii="Cambria" w:hAnsi="Cambria"/>
          <w:color w:val="000000" w:themeColor="text1"/>
        </w:rPr>
        <w:t xml:space="preserve"> degrees in Voice Performance from the University of Michigan.  </w:t>
      </w:r>
      <w:bookmarkEnd w:id="4"/>
      <w:bookmarkEnd w:id="5"/>
      <w:bookmarkEnd w:id="6"/>
      <w:bookmarkEnd w:id="7"/>
    </w:p>
    <w:sectPr w:rsidR="00BD0808" w:rsidRPr="00D31F03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F634" w14:textId="77777777" w:rsidR="00587F5F" w:rsidRDefault="00587F5F" w:rsidP="003A25F5">
      <w:r>
        <w:separator/>
      </w:r>
    </w:p>
  </w:endnote>
  <w:endnote w:type="continuationSeparator" w:id="0">
    <w:p w14:paraId="33F51D64" w14:textId="77777777" w:rsidR="00587F5F" w:rsidRDefault="00587F5F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4C98EE0F" w:rsidR="00507CCD" w:rsidRPr="00255C1E" w:rsidRDefault="00966244" w:rsidP="00255C1E">
    <w:pPr>
      <w:jc w:val="center"/>
      <w:rPr>
        <w:sz w:val="28"/>
        <w:szCs w:val="28"/>
      </w:rPr>
    </w:pPr>
    <w:r>
      <w:rPr>
        <w:sz w:val="28"/>
        <w:szCs w:val="28"/>
      </w:rPr>
      <w:t>AUGUST</w:t>
    </w:r>
    <w:r w:rsidR="00F43F1E">
      <w:rPr>
        <w:sz w:val="28"/>
        <w:szCs w:val="28"/>
      </w:rPr>
      <w:t xml:space="preserve"> 202</w:t>
    </w:r>
    <w:r w:rsidR="00E61DD7">
      <w:rPr>
        <w:sz w:val="28"/>
        <w:szCs w:val="28"/>
      </w:rPr>
      <w:t>5</w:t>
    </w:r>
    <w:r w:rsidR="00507CCD" w:rsidRPr="00255C1E">
      <w:rPr>
        <w:sz w:val="28"/>
        <w:szCs w:val="28"/>
      </w:rPr>
      <w:t xml:space="preserve">: PLEASE DESTROY PREVIOUSLY DATED </w:t>
    </w:r>
    <w:r w:rsidR="00507CCD">
      <w:rPr>
        <w:sz w:val="28"/>
        <w:szCs w:val="28"/>
      </w:rPr>
      <w:t>MATERIALS</w:t>
    </w:r>
  </w:p>
  <w:p w14:paraId="735FBD81" w14:textId="77777777" w:rsidR="00507CCD" w:rsidRPr="00255C1E" w:rsidRDefault="00507CCD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507CCD" w:rsidRPr="00255C1E" w:rsidRDefault="00000000" w:rsidP="00255C1E">
    <w:pPr>
      <w:jc w:val="center"/>
      <w:rPr>
        <w:sz w:val="28"/>
        <w:szCs w:val="28"/>
      </w:rPr>
    </w:pPr>
    <w:hyperlink r:id="rId1" w:history="1">
      <w:r w:rsidR="00507CCD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507CCD" w:rsidRDefault="00507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C79A" w14:textId="77777777" w:rsidR="00587F5F" w:rsidRDefault="00587F5F" w:rsidP="003A25F5">
      <w:r>
        <w:separator/>
      </w:r>
    </w:p>
  </w:footnote>
  <w:footnote w:type="continuationSeparator" w:id="0">
    <w:p w14:paraId="190E0EA5" w14:textId="77777777" w:rsidR="00587F5F" w:rsidRDefault="00587F5F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507CCD" w:rsidRDefault="00507CCD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38EB"/>
    <w:rsid w:val="00005A78"/>
    <w:rsid w:val="00013EFC"/>
    <w:rsid w:val="000177C5"/>
    <w:rsid w:val="00041B3D"/>
    <w:rsid w:val="000439BB"/>
    <w:rsid w:val="0004577B"/>
    <w:rsid w:val="000651C5"/>
    <w:rsid w:val="00075E09"/>
    <w:rsid w:val="00083202"/>
    <w:rsid w:val="0008680F"/>
    <w:rsid w:val="000924A3"/>
    <w:rsid w:val="00096907"/>
    <w:rsid w:val="000A3F8F"/>
    <w:rsid w:val="000A5EDE"/>
    <w:rsid w:val="000B723C"/>
    <w:rsid w:val="000C165B"/>
    <w:rsid w:val="000D47E5"/>
    <w:rsid w:val="000D74B7"/>
    <w:rsid w:val="000E7230"/>
    <w:rsid w:val="00103986"/>
    <w:rsid w:val="00105A22"/>
    <w:rsid w:val="001225C0"/>
    <w:rsid w:val="0013211D"/>
    <w:rsid w:val="001324EF"/>
    <w:rsid w:val="0014219E"/>
    <w:rsid w:val="00155E86"/>
    <w:rsid w:val="00167E06"/>
    <w:rsid w:val="00172ACD"/>
    <w:rsid w:val="00180096"/>
    <w:rsid w:val="001846B3"/>
    <w:rsid w:val="0019131B"/>
    <w:rsid w:val="00197DB6"/>
    <w:rsid w:val="001A2FC9"/>
    <w:rsid w:val="001A55EA"/>
    <w:rsid w:val="001B09AC"/>
    <w:rsid w:val="001B3B13"/>
    <w:rsid w:val="001B5632"/>
    <w:rsid w:val="001C2DAF"/>
    <w:rsid w:val="001C403E"/>
    <w:rsid w:val="001C474E"/>
    <w:rsid w:val="001F48ED"/>
    <w:rsid w:val="00217DC1"/>
    <w:rsid w:val="00220C29"/>
    <w:rsid w:val="00227D4B"/>
    <w:rsid w:val="00232AB0"/>
    <w:rsid w:val="00234F1D"/>
    <w:rsid w:val="00255C1E"/>
    <w:rsid w:val="00270D71"/>
    <w:rsid w:val="00280D09"/>
    <w:rsid w:val="002A36FD"/>
    <w:rsid w:val="002A442A"/>
    <w:rsid w:val="002B13A9"/>
    <w:rsid w:val="002C1A9D"/>
    <w:rsid w:val="002D101E"/>
    <w:rsid w:val="002E74D3"/>
    <w:rsid w:val="002F6C4F"/>
    <w:rsid w:val="00303254"/>
    <w:rsid w:val="0031336C"/>
    <w:rsid w:val="003229E2"/>
    <w:rsid w:val="00341078"/>
    <w:rsid w:val="00343879"/>
    <w:rsid w:val="003753A2"/>
    <w:rsid w:val="003818D5"/>
    <w:rsid w:val="00382876"/>
    <w:rsid w:val="00391E8F"/>
    <w:rsid w:val="003979A8"/>
    <w:rsid w:val="003A25F5"/>
    <w:rsid w:val="003A5063"/>
    <w:rsid w:val="003B5123"/>
    <w:rsid w:val="003B6009"/>
    <w:rsid w:val="003D3E2F"/>
    <w:rsid w:val="003D4C5C"/>
    <w:rsid w:val="003F0F9D"/>
    <w:rsid w:val="004038BA"/>
    <w:rsid w:val="0042195C"/>
    <w:rsid w:val="004373EC"/>
    <w:rsid w:val="0044132D"/>
    <w:rsid w:val="00451AFE"/>
    <w:rsid w:val="00472EC3"/>
    <w:rsid w:val="00474B27"/>
    <w:rsid w:val="00483A3B"/>
    <w:rsid w:val="00487597"/>
    <w:rsid w:val="00496A86"/>
    <w:rsid w:val="004A3107"/>
    <w:rsid w:val="004A4361"/>
    <w:rsid w:val="004A59E9"/>
    <w:rsid w:val="004B6FE6"/>
    <w:rsid w:val="004C6DC4"/>
    <w:rsid w:val="004E4AB2"/>
    <w:rsid w:val="004F2077"/>
    <w:rsid w:val="004F3470"/>
    <w:rsid w:val="004F6092"/>
    <w:rsid w:val="00507CCD"/>
    <w:rsid w:val="005267BD"/>
    <w:rsid w:val="00545337"/>
    <w:rsid w:val="00547459"/>
    <w:rsid w:val="0055169A"/>
    <w:rsid w:val="00562918"/>
    <w:rsid w:val="005672B1"/>
    <w:rsid w:val="00581409"/>
    <w:rsid w:val="00581ABF"/>
    <w:rsid w:val="00587F5F"/>
    <w:rsid w:val="00597E8D"/>
    <w:rsid w:val="005A2022"/>
    <w:rsid w:val="005A69DD"/>
    <w:rsid w:val="005A71F9"/>
    <w:rsid w:val="005B0713"/>
    <w:rsid w:val="005C64D2"/>
    <w:rsid w:val="005C72F7"/>
    <w:rsid w:val="005D340E"/>
    <w:rsid w:val="005F11E5"/>
    <w:rsid w:val="005F14F4"/>
    <w:rsid w:val="00611B6F"/>
    <w:rsid w:val="006127F6"/>
    <w:rsid w:val="00626377"/>
    <w:rsid w:val="00634426"/>
    <w:rsid w:val="00640B84"/>
    <w:rsid w:val="00641334"/>
    <w:rsid w:val="006438AC"/>
    <w:rsid w:val="00666D1A"/>
    <w:rsid w:val="006702A4"/>
    <w:rsid w:val="00674F89"/>
    <w:rsid w:val="00684529"/>
    <w:rsid w:val="00685090"/>
    <w:rsid w:val="00685BBB"/>
    <w:rsid w:val="00696DB7"/>
    <w:rsid w:val="006A4E44"/>
    <w:rsid w:val="006C2567"/>
    <w:rsid w:val="006C5005"/>
    <w:rsid w:val="006E6901"/>
    <w:rsid w:val="006F1CBE"/>
    <w:rsid w:val="006F4774"/>
    <w:rsid w:val="006F628F"/>
    <w:rsid w:val="00712024"/>
    <w:rsid w:val="007126C4"/>
    <w:rsid w:val="00712770"/>
    <w:rsid w:val="00734898"/>
    <w:rsid w:val="00742855"/>
    <w:rsid w:val="0076003F"/>
    <w:rsid w:val="0077240A"/>
    <w:rsid w:val="00780798"/>
    <w:rsid w:val="007810C2"/>
    <w:rsid w:val="007839D5"/>
    <w:rsid w:val="007961F2"/>
    <w:rsid w:val="007A104C"/>
    <w:rsid w:val="007B3221"/>
    <w:rsid w:val="007F0222"/>
    <w:rsid w:val="00801A06"/>
    <w:rsid w:val="00836CBA"/>
    <w:rsid w:val="00856BBF"/>
    <w:rsid w:val="008646DE"/>
    <w:rsid w:val="0087354A"/>
    <w:rsid w:val="008911FA"/>
    <w:rsid w:val="008919E8"/>
    <w:rsid w:val="008936DF"/>
    <w:rsid w:val="00893DA0"/>
    <w:rsid w:val="008A2CFB"/>
    <w:rsid w:val="008A7DBD"/>
    <w:rsid w:val="008E5F7E"/>
    <w:rsid w:val="00905922"/>
    <w:rsid w:val="00905ED6"/>
    <w:rsid w:val="00906D9C"/>
    <w:rsid w:val="00907238"/>
    <w:rsid w:val="00911E50"/>
    <w:rsid w:val="00916F78"/>
    <w:rsid w:val="00920675"/>
    <w:rsid w:val="00924956"/>
    <w:rsid w:val="0093497A"/>
    <w:rsid w:val="00946AFE"/>
    <w:rsid w:val="00953E86"/>
    <w:rsid w:val="009601B3"/>
    <w:rsid w:val="00966244"/>
    <w:rsid w:val="00974AD2"/>
    <w:rsid w:val="009A6FAE"/>
    <w:rsid w:val="009B2634"/>
    <w:rsid w:val="009B2767"/>
    <w:rsid w:val="009C39F8"/>
    <w:rsid w:val="009E0E75"/>
    <w:rsid w:val="009E26BE"/>
    <w:rsid w:val="009E73AF"/>
    <w:rsid w:val="009F3DDE"/>
    <w:rsid w:val="00A00F85"/>
    <w:rsid w:val="00A042DA"/>
    <w:rsid w:val="00A0439D"/>
    <w:rsid w:val="00A22867"/>
    <w:rsid w:val="00A3235C"/>
    <w:rsid w:val="00A64548"/>
    <w:rsid w:val="00A75B1A"/>
    <w:rsid w:val="00A7796C"/>
    <w:rsid w:val="00AA7D47"/>
    <w:rsid w:val="00AB2CEF"/>
    <w:rsid w:val="00AC5070"/>
    <w:rsid w:val="00AE0FF4"/>
    <w:rsid w:val="00B11811"/>
    <w:rsid w:val="00B16F14"/>
    <w:rsid w:val="00B47664"/>
    <w:rsid w:val="00B47F32"/>
    <w:rsid w:val="00B5623D"/>
    <w:rsid w:val="00B6638F"/>
    <w:rsid w:val="00B76752"/>
    <w:rsid w:val="00B862BD"/>
    <w:rsid w:val="00B86B15"/>
    <w:rsid w:val="00BA00EE"/>
    <w:rsid w:val="00BB39A6"/>
    <w:rsid w:val="00BD0808"/>
    <w:rsid w:val="00BD1D71"/>
    <w:rsid w:val="00BD5EA3"/>
    <w:rsid w:val="00BF1D38"/>
    <w:rsid w:val="00C0585F"/>
    <w:rsid w:val="00C215E7"/>
    <w:rsid w:val="00C25231"/>
    <w:rsid w:val="00C275F6"/>
    <w:rsid w:val="00C64212"/>
    <w:rsid w:val="00C707A2"/>
    <w:rsid w:val="00C71462"/>
    <w:rsid w:val="00C827A4"/>
    <w:rsid w:val="00C82D7C"/>
    <w:rsid w:val="00CA293A"/>
    <w:rsid w:val="00CA7A93"/>
    <w:rsid w:val="00CB3038"/>
    <w:rsid w:val="00CC680A"/>
    <w:rsid w:val="00CC6E15"/>
    <w:rsid w:val="00CE582F"/>
    <w:rsid w:val="00CF0048"/>
    <w:rsid w:val="00CF70FE"/>
    <w:rsid w:val="00D040F1"/>
    <w:rsid w:val="00D10C70"/>
    <w:rsid w:val="00D10D2B"/>
    <w:rsid w:val="00D15592"/>
    <w:rsid w:val="00D21958"/>
    <w:rsid w:val="00D25538"/>
    <w:rsid w:val="00D30C8F"/>
    <w:rsid w:val="00D31F03"/>
    <w:rsid w:val="00D33D1C"/>
    <w:rsid w:val="00D41126"/>
    <w:rsid w:val="00D45900"/>
    <w:rsid w:val="00D766AE"/>
    <w:rsid w:val="00D957FA"/>
    <w:rsid w:val="00DB529D"/>
    <w:rsid w:val="00DB62B2"/>
    <w:rsid w:val="00DB7B1E"/>
    <w:rsid w:val="00DF1675"/>
    <w:rsid w:val="00E00EDA"/>
    <w:rsid w:val="00E31C05"/>
    <w:rsid w:val="00E3736F"/>
    <w:rsid w:val="00E61DD7"/>
    <w:rsid w:val="00E66768"/>
    <w:rsid w:val="00E71E8F"/>
    <w:rsid w:val="00E958E2"/>
    <w:rsid w:val="00EA6FE8"/>
    <w:rsid w:val="00EC1BB4"/>
    <w:rsid w:val="00EE0CF8"/>
    <w:rsid w:val="00EE61CB"/>
    <w:rsid w:val="00F021AE"/>
    <w:rsid w:val="00F065AA"/>
    <w:rsid w:val="00F15B21"/>
    <w:rsid w:val="00F31EBF"/>
    <w:rsid w:val="00F3643B"/>
    <w:rsid w:val="00F42314"/>
    <w:rsid w:val="00F43F1E"/>
    <w:rsid w:val="00F45962"/>
    <w:rsid w:val="00F47061"/>
    <w:rsid w:val="00F51862"/>
    <w:rsid w:val="00F72942"/>
    <w:rsid w:val="00F74D85"/>
    <w:rsid w:val="00F860B9"/>
    <w:rsid w:val="00F903FD"/>
    <w:rsid w:val="00F941BB"/>
    <w:rsid w:val="00F959A1"/>
    <w:rsid w:val="00FB39A8"/>
    <w:rsid w:val="00FB6FBD"/>
    <w:rsid w:val="00FC49C8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DC7F978E-6856-9A44-931D-C08F2954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BD0808"/>
    <w:rPr>
      <w:b/>
      <w:bCs/>
      <w:i w:val="0"/>
      <w:iCs w:val="0"/>
    </w:rPr>
  </w:style>
  <w:style w:type="character" w:customStyle="1" w:styleId="st1">
    <w:name w:val="st1"/>
    <w:basedOn w:val="DefaultParagraphFont"/>
    <w:rsid w:val="00BD0808"/>
  </w:style>
  <w:style w:type="character" w:customStyle="1" w:styleId="apple-converted-space">
    <w:name w:val="apple-converted-space"/>
    <w:basedOn w:val="DefaultParagraphFont"/>
    <w:rsid w:val="00EC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2</cp:revision>
  <cp:lastPrinted>2023-07-13T15:18:00Z</cp:lastPrinted>
  <dcterms:created xsi:type="dcterms:W3CDTF">2025-08-11T17:21:00Z</dcterms:created>
  <dcterms:modified xsi:type="dcterms:W3CDTF">2025-08-11T17:21:00Z</dcterms:modified>
</cp:coreProperties>
</file>