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FC258" w14:textId="3534CE73" w:rsidR="006A43BB" w:rsidRPr="006A43BB" w:rsidRDefault="006E4BF1" w:rsidP="006A43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SIMON BODE</w:t>
      </w:r>
      <w:r w:rsidR="006A43BB" w:rsidRPr="006A43BB">
        <w:rPr>
          <w:b/>
          <w:sz w:val="32"/>
          <w:szCs w:val="32"/>
        </w:rPr>
        <w:t>, Tenor</w:t>
      </w:r>
    </w:p>
    <w:p w14:paraId="2C2F750C" w14:textId="77777777" w:rsidR="006A43BB" w:rsidRPr="006A43BB" w:rsidRDefault="006A43BB" w:rsidP="006A43BB">
      <w:pPr>
        <w:jc w:val="both"/>
        <w:rPr>
          <w:b/>
          <w:sz w:val="32"/>
          <w:szCs w:val="32"/>
        </w:rPr>
      </w:pPr>
    </w:p>
    <w:p w14:paraId="33AA2759" w14:textId="77777777" w:rsidR="006A43BB" w:rsidRDefault="006A43BB" w:rsidP="006A43BB">
      <w:pPr>
        <w:jc w:val="both"/>
      </w:pPr>
    </w:p>
    <w:p w14:paraId="21B460F1" w14:textId="77777777" w:rsidR="006A43BB" w:rsidRDefault="006A43BB" w:rsidP="006A43BB">
      <w:pPr>
        <w:jc w:val="both"/>
      </w:pPr>
    </w:p>
    <w:p w14:paraId="58E22054" w14:textId="77777777" w:rsidR="006E4BF1" w:rsidRDefault="006E4BF1" w:rsidP="006A43BB">
      <w:pPr>
        <w:jc w:val="both"/>
      </w:pPr>
    </w:p>
    <w:p w14:paraId="565C3A9F" w14:textId="680E97B0" w:rsidR="006E4BF1" w:rsidRDefault="006E4BF1" w:rsidP="00B95E52">
      <w:pPr>
        <w:rPr>
          <w:sz w:val="26"/>
          <w:szCs w:val="26"/>
        </w:rPr>
      </w:pPr>
      <w:r w:rsidRPr="00660ACB">
        <w:rPr>
          <w:sz w:val="26"/>
          <w:szCs w:val="26"/>
        </w:rPr>
        <w:t xml:space="preserve">Simon Bode </w:t>
      </w:r>
      <w:r w:rsidR="00D534AB" w:rsidRPr="00660ACB">
        <w:rPr>
          <w:sz w:val="26"/>
          <w:szCs w:val="26"/>
        </w:rPr>
        <w:t xml:space="preserve">is a commanding presence on </w:t>
      </w:r>
      <w:r w:rsidRPr="00660ACB">
        <w:rPr>
          <w:sz w:val="26"/>
          <w:szCs w:val="26"/>
        </w:rPr>
        <w:t>opera</w:t>
      </w:r>
      <w:r w:rsidR="00D534AB" w:rsidRPr="00660ACB">
        <w:rPr>
          <w:sz w:val="26"/>
          <w:szCs w:val="26"/>
        </w:rPr>
        <w:t>, concert,</w:t>
      </w:r>
      <w:r w:rsidRPr="00660ACB">
        <w:rPr>
          <w:sz w:val="26"/>
          <w:szCs w:val="26"/>
        </w:rPr>
        <w:t xml:space="preserve"> and recital stages throughout Europe.  Born in Hamburg, </w:t>
      </w:r>
      <w:r w:rsidR="007C72A0">
        <w:rPr>
          <w:sz w:val="26"/>
          <w:szCs w:val="26"/>
        </w:rPr>
        <w:t xml:space="preserve">the tenor’s </w:t>
      </w:r>
      <w:r w:rsidR="006E7A08" w:rsidRPr="00660ACB">
        <w:rPr>
          <w:sz w:val="26"/>
          <w:szCs w:val="26"/>
        </w:rPr>
        <w:t>career has</w:t>
      </w:r>
      <w:r w:rsidRPr="00660ACB">
        <w:rPr>
          <w:sz w:val="26"/>
          <w:szCs w:val="26"/>
        </w:rPr>
        <w:t xml:space="preserve"> taken </w:t>
      </w:r>
      <w:r w:rsidR="007C72A0">
        <w:rPr>
          <w:sz w:val="26"/>
          <w:szCs w:val="26"/>
        </w:rPr>
        <w:t>him</w:t>
      </w:r>
      <w:r w:rsidRPr="00660ACB">
        <w:rPr>
          <w:sz w:val="26"/>
          <w:szCs w:val="26"/>
        </w:rPr>
        <w:t xml:space="preserve"> to prestigious international festivals</w:t>
      </w:r>
      <w:r w:rsidR="00E548AD">
        <w:rPr>
          <w:sz w:val="26"/>
          <w:szCs w:val="26"/>
        </w:rPr>
        <w:t xml:space="preserve"> and concert halls</w:t>
      </w:r>
      <w:r w:rsidRPr="00660ACB">
        <w:rPr>
          <w:sz w:val="26"/>
          <w:szCs w:val="26"/>
        </w:rPr>
        <w:t xml:space="preserve"> including Salzburger Festspiele, </w:t>
      </w:r>
      <w:r w:rsidR="00876D7C" w:rsidRPr="00660ACB">
        <w:rPr>
          <w:sz w:val="26"/>
          <w:szCs w:val="26"/>
        </w:rPr>
        <w:t xml:space="preserve">Bregenzer Festspiele, </w:t>
      </w:r>
      <w:r w:rsidRPr="00660ACB">
        <w:rPr>
          <w:sz w:val="26"/>
          <w:szCs w:val="26"/>
        </w:rPr>
        <w:t xml:space="preserve">Beethovenfest Bonn, </w:t>
      </w:r>
      <w:r w:rsidR="00E548AD">
        <w:rPr>
          <w:sz w:val="26"/>
          <w:szCs w:val="26"/>
        </w:rPr>
        <w:t xml:space="preserve">Elbphilharmonie, </w:t>
      </w:r>
      <w:r w:rsidRPr="00660ACB">
        <w:rPr>
          <w:sz w:val="26"/>
          <w:szCs w:val="26"/>
        </w:rPr>
        <w:t>Heidelberger Frühling, Kissinger Sommer, Festspiele Mecklenburg-Vor</w:t>
      </w:r>
      <w:r w:rsidR="00E548AD">
        <w:rPr>
          <w:sz w:val="26"/>
          <w:szCs w:val="26"/>
        </w:rPr>
        <w:t xml:space="preserve">pommern, Schleswig-Holstein, Schlossfestpiele Ludwigsburg, and </w:t>
      </w:r>
      <w:r w:rsidR="00D73330">
        <w:rPr>
          <w:sz w:val="26"/>
          <w:szCs w:val="26"/>
        </w:rPr>
        <w:t>Walt Disney Concert Hall.</w:t>
      </w:r>
      <w:bookmarkStart w:id="0" w:name="_GoBack"/>
      <w:bookmarkEnd w:id="0"/>
    </w:p>
    <w:p w14:paraId="7E109520" w14:textId="77777777" w:rsidR="00017190" w:rsidRDefault="00017190" w:rsidP="00B95E52">
      <w:pPr>
        <w:rPr>
          <w:sz w:val="26"/>
          <w:szCs w:val="26"/>
        </w:rPr>
      </w:pPr>
    </w:p>
    <w:p w14:paraId="788655DD" w14:textId="6012C7FF" w:rsidR="00017190" w:rsidRPr="00660ACB" w:rsidRDefault="00C312C6" w:rsidP="00017190">
      <w:pPr>
        <w:rPr>
          <w:rFonts w:eastAsia="Times New Roman" w:cs="Arial"/>
          <w:sz w:val="26"/>
          <w:szCs w:val="26"/>
          <w:shd w:val="clear" w:color="auto" w:fill="FFFFFF"/>
        </w:rPr>
      </w:pPr>
      <w:r>
        <w:rPr>
          <w:rFonts w:eastAsia="Times New Roman" w:cs="Arial"/>
          <w:sz w:val="26"/>
          <w:szCs w:val="26"/>
          <w:shd w:val="clear" w:color="auto" w:fill="FFFFFF"/>
        </w:rPr>
        <w:t>He</w:t>
      </w:r>
      <w:r w:rsidR="00017190" w:rsidRPr="00660ACB">
        <w:rPr>
          <w:rFonts w:eastAsia="Times New Roman" w:cs="Arial"/>
          <w:sz w:val="26"/>
          <w:szCs w:val="26"/>
          <w:shd w:val="clear" w:color="auto" w:fill="FFFFFF"/>
        </w:rPr>
        <w:t xml:space="preserve"> makes music with many of the world’s leading conductors including Constantinos Carydis, Peter Eötvös, Alan Gilbert, HK Gruber, Andrew Manze, Andrea Marcon, Kent Nagano, </w:t>
      </w:r>
      <w:r>
        <w:rPr>
          <w:rFonts w:eastAsia="Times New Roman" w:cs="Arial"/>
          <w:sz w:val="26"/>
          <w:szCs w:val="26"/>
          <w:shd w:val="clear" w:color="auto" w:fill="FFFFFF"/>
        </w:rPr>
        <w:t xml:space="preserve">Esa-Pekka Salonen, </w:t>
      </w:r>
      <w:r w:rsidR="00017190" w:rsidRPr="00660ACB">
        <w:rPr>
          <w:rFonts w:eastAsia="Times New Roman" w:cs="Arial"/>
          <w:sz w:val="26"/>
          <w:szCs w:val="26"/>
          <w:shd w:val="clear" w:color="auto" w:fill="FFFFFF"/>
        </w:rPr>
        <w:t xml:space="preserve">and Sebastian Weigle and appears with such distinguished orchestras as the Wiener Philharmoniker, Ensemble Modern, </w:t>
      </w:r>
      <w:r w:rsidR="008925CA">
        <w:rPr>
          <w:rFonts w:eastAsia="Times New Roman" w:cs="Arial"/>
          <w:sz w:val="26"/>
          <w:szCs w:val="26"/>
          <w:shd w:val="clear" w:color="auto" w:fill="FFFFFF"/>
        </w:rPr>
        <w:t xml:space="preserve">Los Angeles Philharmonic, </w:t>
      </w:r>
      <w:r w:rsidR="00017190" w:rsidRPr="00660ACB">
        <w:rPr>
          <w:rFonts w:eastAsia="Times New Roman" w:cs="Arial"/>
          <w:sz w:val="26"/>
          <w:szCs w:val="26"/>
          <w:shd w:val="clear" w:color="auto" w:fill="FFFFFF"/>
        </w:rPr>
        <w:t>NDR Radiophilharmonie</w:t>
      </w:r>
      <w:r w:rsidR="00017190" w:rsidRPr="00660ACB">
        <w:rPr>
          <w:rFonts w:eastAsia="Times New Roman" w:cs="Times New Roman"/>
          <w:sz w:val="26"/>
          <w:szCs w:val="26"/>
        </w:rPr>
        <w:t xml:space="preserve">, </w:t>
      </w:r>
      <w:r w:rsidR="00017190" w:rsidRPr="00660ACB">
        <w:rPr>
          <w:rFonts w:eastAsia="Times New Roman" w:cs="Arial"/>
          <w:bCs/>
          <w:sz w:val="26"/>
          <w:szCs w:val="26"/>
        </w:rPr>
        <w:t>Münchner Rundfunkorchester</w:t>
      </w:r>
      <w:r w:rsidR="00017190" w:rsidRPr="00660ACB">
        <w:rPr>
          <w:rFonts w:eastAsia="Times New Roman" w:cs="Times New Roman"/>
          <w:sz w:val="26"/>
          <w:szCs w:val="26"/>
        </w:rPr>
        <w:t>, and Les Talens Lyrique.  A broad range of repertoire spans from the Bach Passions and Masses of Mozart, Haydn, and Schubert to works written by many eminent living composers.</w:t>
      </w:r>
    </w:p>
    <w:p w14:paraId="5D35EB07" w14:textId="77777777" w:rsidR="00017190" w:rsidRPr="00660ACB" w:rsidRDefault="00017190" w:rsidP="00B95E52">
      <w:pPr>
        <w:rPr>
          <w:sz w:val="26"/>
          <w:szCs w:val="26"/>
        </w:rPr>
      </w:pPr>
    </w:p>
    <w:p w14:paraId="3668F234" w14:textId="5B408592" w:rsidR="006E4BF1" w:rsidRPr="00660ACB" w:rsidRDefault="006E4BF1" w:rsidP="00B95E52">
      <w:pPr>
        <w:rPr>
          <w:sz w:val="26"/>
          <w:szCs w:val="26"/>
        </w:rPr>
      </w:pPr>
      <w:r w:rsidRPr="00660ACB">
        <w:rPr>
          <w:sz w:val="26"/>
          <w:szCs w:val="26"/>
        </w:rPr>
        <w:t xml:space="preserve">Simon Bode </w:t>
      </w:r>
      <w:r w:rsidR="003E3B85" w:rsidRPr="00660ACB">
        <w:rPr>
          <w:sz w:val="26"/>
          <w:szCs w:val="26"/>
        </w:rPr>
        <w:t xml:space="preserve">has given </w:t>
      </w:r>
      <w:r w:rsidRPr="00660ACB">
        <w:rPr>
          <w:sz w:val="26"/>
          <w:szCs w:val="26"/>
        </w:rPr>
        <w:t>highly praised debuts at the Pierre Boulez Saal in Berlin and the Rheingau Musik Festival and returned, in recital, to the Wigmore Hall.  His frequent collaborators include</w:t>
      </w:r>
      <w:r w:rsidR="006E7A08" w:rsidRPr="00660ACB">
        <w:rPr>
          <w:sz w:val="26"/>
          <w:szCs w:val="26"/>
        </w:rPr>
        <w:t xml:space="preserve"> pianists</w:t>
      </w:r>
      <w:r w:rsidRPr="00660ACB">
        <w:rPr>
          <w:sz w:val="26"/>
          <w:szCs w:val="26"/>
        </w:rPr>
        <w:t xml:space="preserve"> Igor Levit, Graham Johnson, and Nicholas Rimmer as well as accordionist Elsbeth Moser.  </w:t>
      </w:r>
      <w:r w:rsidR="003E3B85" w:rsidRPr="00660ACB">
        <w:rPr>
          <w:sz w:val="26"/>
          <w:szCs w:val="26"/>
        </w:rPr>
        <w:t xml:space="preserve">This season with Igor Levit he presents </w:t>
      </w:r>
      <w:r w:rsidR="003E3B85" w:rsidRPr="00660ACB">
        <w:rPr>
          <w:rFonts w:eastAsia="Times New Roman" w:cs="Arial"/>
          <w:i/>
          <w:sz w:val="26"/>
          <w:szCs w:val="26"/>
          <w:shd w:val="clear" w:color="auto" w:fill="FFFFFF"/>
        </w:rPr>
        <w:t>Winterreise</w:t>
      </w:r>
      <w:r w:rsidR="003E3B85" w:rsidRPr="00660ACB">
        <w:rPr>
          <w:rFonts w:eastAsia="Times New Roman" w:cs="Arial"/>
          <w:sz w:val="26"/>
          <w:szCs w:val="26"/>
          <w:shd w:val="clear" w:color="auto" w:fill="FFFFFF"/>
        </w:rPr>
        <w:t xml:space="preserve"> at the Wigmore Hall, </w:t>
      </w:r>
      <w:r w:rsidR="003E3B85" w:rsidRPr="003E3B85">
        <w:rPr>
          <w:rFonts w:eastAsia="Times New Roman" w:cs="Arial"/>
          <w:sz w:val="26"/>
          <w:szCs w:val="26"/>
          <w:shd w:val="clear" w:color="auto" w:fill="FFFFFF"/>
        </w:rPr>
        <w:t>Alte Oper Frankfurt</w:t>
      </w:r>
      <w:r w:rsidR="003E3B85" w:rsidRPr="00660ACB">
        <w:rPr>
          <w:rFonts w:eastAsia="Times New Roman" w:cs="Arial"/>
          <w:sz w:val="26"/>
          <w:szCs w:val="26"/>
          <w:shd w:val="clear" w:color="auto" w:fill="FFFFFF"/>
        </w:rPr>
        <w:t>,</w:t>
      </w:r>
      <w:r w:rsidR="003E3B85" w:rsidRPr="003E3B85">
        <w:rPr>
          <w:rFonts w:eastAsia="Times New Roman" w:cs="Arial"/>
          <w:sz w:val="26"/>
          <w:szCs w:val="26"/>
          <w:shd w:val="clear" w:color="auto" w:fill="FFFFFF"/>
        </w:rPr>
        <w:t xml:space="preserve"> and Philharmonie Essen</w:t>
      </w:r>
      <w:r w:rsidR="003E3B85" w:rsidRPr="00660ACB">
        <w:rPr>
          <w:rFonts w:eastAsia="Times New Roman" w:cs="Arial"/>
          <w:sz w:val="26"/>
          <w:szCs w:val="26"/>
          <w:shd w:val="clear" w:color="auto" w:fill="FFFFFF"/>
        </w:rPr>
        <w:t xml:space="preserve"> and </w:t>
      </w:r>
      <w:r w:rsidR="003E3B85" w:rsidRPr="00660ACB">
        <w:rPr>
          <w:i/>
          <w:sz w:val="26"/>
          <w:szCs w:val="26"/>
        </w:rPr>
        <w:t xml:space="preserve">Die </w:t>
      </w:r>
      <w:r w:rsidR="003E3B85" w:rsidRPr="003E3B85">
        <w:rPr>
          <w:rFonts w:eastAsia="Times New Roman" w:cs="Arial"/>
          <w:i/>
          <w:sz w:val="26"/>
          <w:szCs w:val="26"/>
          <w:shd w:val="clear" w:color="auto" w:fill="FFFFFF"/>
        </w:rPr>
        <w:t>Schöne Müllerin</w:t>
      </w:r>
      <w:r w:rsidR="003E3B85" w:rsidRPr="00660ACB">
        <w:rPr>
          <w:sz w:val="26"/>
          <w:szCs w:val="26"/>
        </w:rPr>
        <w:t xml:space="preserve"> </w:t>
      </w:r>
      <w:r w:rsidR="003E3B85" w:rsidRPr="003E3B85">
        <w:rPr>
          <w:rFonts w:eastAsia="Times New Roman" w:cs="Arial"/>
          <w:sz w:val="26"/>
          <w:szCs w:val="26"/>
          <w:shd w:val="clear" w:color="auto" w:fill="FFFFFF"/>
        </w:rPr>
        <w:t xml:space="preserve">at </w:t>
      </w:r>
      <w:r w:rsidR="003E3B85" w:rsidRPr="00660ACB">
        <w:rPr>
          <w:rFonts w:eastAsia="Times New Roman" w:cs="Arial"/>
          <w:sz w:val="26"/>
          <w:szCs w:val="26"/>
          <w:shd w:val="clear" w:color="auto" w:fill="FFFFFF"/>
        </w:rPr>
        <w:t xml:space="preserve">the </w:t>
      </w:r>
      <w:r w:rsidR="003E3B85" w:rsidRPr="003E3B85">
        <w:rPr>
          <w:rFonts w:eastAsia="Times New Roman" w:cs="Arial"/>
          <w:sz w:val="26"/>
          <w:szCs w:val="26"/>
          <w:shd w:val="clear" w:color="auto" w:fill="FFFFFF"/>
        </w:rPr>
        <w:t>Schubertiade Hohenems</w:t>
      </w:r>
      <w:r w:rsidR="003E3B85" w:rsidRPr="00660ACB">
        <w:rPr>
          <w:rFonts w:eastAsia="Times New Roman" w:cs="Arial"/>
          <w:sz w:val="26"/>
          <w:szCs w:val="26"/>
          <w:shd w:val="clear" w:color="auto" w:fill="FFFFFF"/>
        </w:rPr>
        <w:t xml:space="preserve">.  He is engaged to join the Munich Philharmonic for New Year’s Eve performances of Beethoven’s Ninth Symphony, to make a Cincinnati Symphony Orchestra debut in performances of Haydn’s </w:t>
      </w:r>
      <w:r w:rsidR="003E3B85" w:rsidRPr="00660ACB">
        <w:rPr>
          <w:rFonts w:eastAsia="Times New Roman" w:cs="Arial"/>
          <w:i/>
          <w:sz w:val="26"/>
          <w:szCs w:val="26"/>
          <w:shd w:val="clear" w:color="auto" w:fill="FFFFFF"/>
        </w:rPr>
        <w:t>The Creation</w:t>
      </w:r>
      <w:r w:rsidR="003E3B85" w:rsidRPr="00660ACB">
        <w:rPr>
          <w:rFonts w:eastAsia="Times New Roman" w:cs="Arial"/>
          <w:sz w:val="26"/>
          <w:szCs w:val="26"/>
          <w:shd w:val="clear" w:color="auto" w:fill="FFFFFF"/>
        </w:rPr>
        <w:t xml:space="preserve"> conducted by Louis Langrée, and to return to the Salzburg Festival for </w:t>
      </w:r>
      <w:r w:rsidR="003E3B85" w:rsidRPr="00660ACB">
        <w:rPr>
          <w:rFonts w:eastAsia="Times New Roman" w:cs="Arial"/>
          <w:i/>
          <w:sz w:val="26"/>
          <w:szCs w:val="26"/>
          <w:shd w:val="clear" w:color="auto" w:fill="FFFFFF"/>
        </w:rPr>
        <w:t>Die Zauberflöte</w:t>
      </w:r>
      <w:r w:rsidR="003E3B85" w:rsidRPr="00660ACB">
        <w:rPr>
          <w:rFonts w:eastAsia="Times New Roman" w:cs="Arial"/>
          <w:sz w:val="26"/>
          <w:szCs w:val="26"/>
          <w:shd w:val="clear" w:color="auto" w:fill="FFFFFF"/>
        </w:rPr>
        <w:t>.</w:t>
      </w:r>
    </w:p>
    <w:p w14:paraId="0E2DE513" w14:textId="77777777" w:rsidR="003E3B85" w:rsidRPr="00660ACB" w:rsidRDefault="003E3B85" w:rsidP="00B95E52">
      <w:pPr>
        <w:rPr>
          <w:sz w:val="26"/>
          <w:szCs w:val="26"/>
        </w:rPr>
      </w:pPr>
    </w:p>
    <w:p w14:paraId="6037066D" w14:textId="77777777" w:rsidR="00DC755A" w:rsidRDefault="00DC755A" w:rsidP="00B95E52">
      <w:pPr>
        <w:rPr>
          <w:sz w:val="26"/>
          <w:szCs w:val="26"/>
        </w:rPr>
      </w:pPr>
    </w:p>
    <w:p w14:paraId="39FE6288" w14:textId="77777777" w:rsidR="00DC755A" w:rsidRDefault="00DC755A" w:rsidP="00B95E52">
      <w:pPr>
        <w:rPr>
          <w:sz w:val="26"/>
          <w:szCs w:val="26"/>
        </w:rPr>
      </w:pPr>
    </w:p>
    <w:p w14:paraId="6F16DA90" w14:textId="77777777" w:rsidR="00DC755A" w:rsidRDefault="00DC755A" w:rsidP="00B95E52">
      <w:pPr>
        <w:rPr>
          <w:sz w:val="26"/>
          <w:szCs w:val="26"/>
        </w:rPr>
      </w:pPr>
    </w:p>
    <w:p w14:paraId="5ACBBA60" w14:textId="77777777" w:rsidR="00DC755A" w:rsidRDefault="00DC755A" w:rsidP="00B95E52">
      <w:pPr>
        <w:rPr>
          <w:sz w:val="26"/>
          <w:szCs w:val="26"/>
        </w:rPr>
      </w:pPr>
    </w:p>
    <w:p w14:paraId="54B9DCA6" w14:textId="77777777" w:rsidR="00DC755A" w:rsidRDefault="00DC755A" w:rsidP="00B95E52">
      <w:pPr>
        <w:rPr>
          <w:sz w:val="26"/>
          <w:szCs w:val="26"/>
        </w:rPr>
      </w:pPr>
    </w:p>
    <w:p w14:paraId="7952BC18" w14:textId="77777777" w:rsidR="00DC755A" w:rsidRDefault="00DC755A" w:rsidP="00B95E52">
      <w:pPr>
        <w:rPr>
          <w:sz w:val="26"/>
          <w:szCs w:val="26"/>
        </w:rPr>
      </w:pPr>
    </w:p>
    <w:p w14:paraId="7606E538" w14:textId="77777777" w:rsidR="00DC755A" w:rsidRDefault="00DC755A" w:rsidP="00B95E52">
      <w:pPr>
        <w:rPr>
          <w:sz w:val="26"/>
          <w:szCs w:val="26"/>
        </w:rPr>
      </w:pPr>
    </w:p>
    <w:p w14:paraId="019482F8" w14:textId="77777777" w:rsidR="00DC755A" w:rsidRDefault="00DC755A" w:rsidP="00B95E52">
      <w:pPr>
        <w:rPr>
          <w:sz w:val="26"/>
          <w:szCs w:val="26"/>
        </w:rPr>
      </w:pPr>
    </w:p>
    <w:p w14:paraId="39710DAE" w14:textId="77777777" w:rsidR="00DC755A" w:rsidRDefault="00DC755A" w:rsidP="00B95E52">
      <w:pPr>
        <w:rPr>
          <w:sz w:val="26"/>
          <w:szCs w:val="26"/>
        </w:rPr>
      </w:pPr>
    </w:p>
    <w:p w14:paraId="41269EC9" w14:textId="77777777" w:rsidR="00DC755A" w:rsidRDefault="00DC755A" w:rsidP="00B95E52">
      <w:pPr>
        <w:rPr>
          <w:sz w:val="26"/>
          <w:szCs w:val="26"/>
        </w:rPr>
      </w:pPr>
    </w:p>
    <w:p w14:paraId="01A64A68" w14:textId="77777777" w:rsidR="00DC755A" w:rsidRDefault="00DC755A" w:rsidP="00B95E52">
      <w:pPr>
        <w:rPr>
          <w:sz w:val="26"/>
          <w:szCs w:val="26"/>
        </w:rPr>
      </w:pPr>
    </w:p>
    <w:p w14:paraId="20CF673D" w14:textId="0D1A2EBC" w:rsidR="006E4BF1" w:rsidRPr="00660ACB" w:rsidRDefault="006E4BF1" w:rsidP="00B95E52">
      <w:pPr>
        <w:rPr>
          <w:rFonts w:eastAsia="Times New Roman" w:cs="Arial"/>
          <w:sz w:val="26"/>
          <w:szCs w:val="26"/>
          <w:shd w:val="clear" w:color="auto" w:fill="FFFFFF"/>
        </w:rPr>
      </w:pPr>
      <w:r w:rsidRPr="00660ACB">
        <w:rPr>
          <w:sz w:val="26"/>
          <w:szCs w:val="26"/>
        </w:rPr>
        <w:t>While a member of the ensemble</w:t>
      </w:r>
      <w:r w:rsidR="00876D7C" w:rsidRPr="00660ACB">
        <w:rPr>
          <w:sz w:val="26"/>
          <w:szCs w:val="26"/>
        </w:rPr>
        <w:t>s</w:t>
      </w:r>
      <w:r w:rsidRPr="00660ACB">
        <w:rPr>
          <w:sz w:val="26"/>
          <w:szCs w:val="26"/>
        </w:rPr>
        <w:t xml:space="preserve"> of Oper Frankfurt</w:t>
      </w:r>
      <w:r w:rsidR="00876D7C" w:rsidRPr="00660ACB">
        <w:rPr>
          <w:sz w:val="26"/>
          <w:szCs w:val="26"/>
        </w:rPr>
        <w:t xml:space="preserve"> and </w:t>
      </w:r>
      <w:r w:rsidR="00B95E52" w:rsidRPr="00660ACB">
        <w:rPr>
          <w:sz w:val="26"/>
          <w:szCs w:val="26"/>
        </w:rPr>
        <w:t xml:space="preserve">the </w:t>
      </w:r>
      <w:r w:rsidR="00876D7C" w:rsidRPr="00660ACB">
        <w:rPr>
          <w:sz w:val="26"/>
          <w:szCs w:val="26"/>
        </w:rPr>
        <w:t>Staatsoper Hannover</w:t>
      </w:r>
      <w:r w:rsidRPr="00660ACB">
        <w:rPr>
          <w:sz w:val="26"/>
          <w:szCs w:val="26"/>
        </w:rPr>
        <w:t xml:space="preserve">, Simon Bode received several </w:t>
      </w:r>
      <w:r w:rsidR="00425FC4" w:rsidRPr="00660ACB">
        <w:rPr>
          <w:sz w:val="26"/>
          <w:szCs w:val="26"/>
        </w:rPr>
        <w:t>nominations</w:t>
      </w:r>
      <w:r w:rsidRPr="00660ACB">
        <w:rPr>
          <w:sz w:val="26"/>
          <w:szCs w:val="26"/>
        </w:rPr>
        <w:t xml:space="preserve"> for ‘Young Singer of the Year’ from </w:t>
      </w:r>
      <w:r w:rsidRPr="00660ACB">
        <w:rPr>
          <w:sz w:val="26"/>
          <w:szCs w:val="26"/>
          <w:u w:val="single"/>
        </w:rPr>
        <w:t>Opernwelt</w:t>
      </w:r>
      <w:r w:rsidRPr="00660ACB">
        <w:rPr>
          <w:sz w:val="26"/>
          <w:szCs w:val="26"/>
        </w:rPr>
        <w:t xml:space="preserve"> and recent engagements include </w:t>
      </w:r>
      <w:r w:rsidR="00B95E52" w:rsidRPr="00660ACB">
        <w:rPr>
          <w:sz w:val="26"/>
          <w:szCs w:val="26"/>
        </w:rPr>
        <w:t>performances</w:t>
      </w:r>
      <w:r w:rsidRPr="00660ACB">
        <w:rPr>
          <w:sz w:val="26"/>
          <w:szCs w:val="26"/>
        </w:rPr>
        <w:t xml:space="preserve"> at Norwegian National Opera, Opéra national de Bordeaux, </w:t>
      </w:r>
      <w:r w:rsidRPr="00660ACB">
        <w:rPr>
          <w:rFonts w:eastAsia="Times New Roman" w:cs="Arial"/>
          <w:bCs/>
          <w:sz w:val="26"/>
          <w:szCs w:val="26"/>
        </w:rPr>
        <w:t>Théâtre des Champs</w:t>
      </w:r>
      <w:r w:rsidRPr="00660ACB">
        <w:rPr>
          <w:rFonts w:eastAsia="Times New Roman" w:cs="Arial"/>
          <w:sz w:val="26"/>
          <w:szCs w:val="26"/>
          <w:shd w:val="clear" w:color="auto" w:fill="FFFFFF"/>
        </w:rPr>
        <w:t>-</w:t>
      </w:r>
      <w:r w:rsidRPr="00660ACB">
        <w:rPr>
          <w:rFonts w:eastAsia="Times New Roman" w:cs="Arial"/>
          <w:bCs/>
          <w:sz w:val="26"/>
          <w:szCs w:val="26"/>
        </w:rPr>
        <w:t>Élysées</w:t>
      </w:r>
      <w:r w:rsidR="00AB37EF" w:rsidRPr="00660ACB">
        <w:rPr>
          <w:rFonts w:eastAsia="Times New Roman" w:cs="Arial"/>
          <w:bCs/>
          <w:sz w:val="26"/>
          <w:szCs w:val="26"/>
        </w:rPr>
        <w:t xml:space="preserve">, Göttingen </w:t>
      </w:r>
      <w:r w:rsidRPr="00660ACB">
        <w:rPr>
          <w:rFonts w:eastAsia="Times New Roman" w:cs="Arial"/>
          <w:bCs/>
          <w:sz w:val="26"/>
          <w:szCs w:val="26"/>
        </w:rPr>
        <w:t xml:space="preserve">International Handel Festival, Staatsoper Hannover, Theater Basel, </w:t>
      </w:r>
      <w:r w:rsidR="00876D7C" w:rsidRPr="00660ACB">
        <w:rPr>
          <w:rFonts w:eastAsia="Times New Roman" w:cs="Arial"/>
          <w:bCs/>
          <w:sz w:val="26"/>
          <w:szCs w:val="26"/>
        </w:rPr>
        <w:t xml:space="preserve">and </w:t>
      </w:r>
      <w:r w:rsidRPr="00660ACB">
        <w:rPr>
          <w:rFonts w:eastAsia="Times New Roman" w:cs="Arial"/>
          <w:sz w:val="26"/>
          <w:szCs w:val="26"/>
          <w:shd w:val="clear" w:color="auto" w:fill="FFFFFF"/>
        </w:rPr>
        <w:t>Hessisches Staatstheater Wiesbaden</w:t>
      </w:r>
      <w:r w:rsidR="00876D7C" w:rsidRPr="00660ACB">
        <w:rPr>
          <w:rFonts w:eastAsia="Times New Roman" w:cs="Arial"/>
          <w:sz w:val="26"/>
          <w:szCs w:val="26"/>
          <w:shd w:val="clear" w:color="auto" w:fill="FFFFFF"/>
        </w:rPr>
        <w:t>.</w:t>
      </w:r>
      <w:r w:rsidR="00DA68C7" w:rsidRPr="00660ACB">
        <w:rPr>
          <w:rFonts w:eastAsia="Times New Roman" w:cs="Arial"/>
          <w:sz w:val="26"/>
          <w:szCs w:val="26"/>
          <w:shd w:val="clear" w:color="auto" w:fill="FFFFFF"/>
        </w:rPr>
        <w:t xml:space="preserve">  </w:t>
      </w:r>
      <w:r w:rsidR="0017288B" w:rsidRPr="00660ACB">
        <w:rPr>
          <w:rFonts w:eastAsia="Times New Roman" w:cs="Arial"/>
          <w:sz w:val="26"/>
          <w:szCs w:val="26"/>
          <w:shd w:val="clear" w:color="auto" w:fill="FFFFFF"/>
        </w:rPr>
        <w:t xml:space="preserve">He sings </w:t>
      </w:r>
      <w:r w:rsidR="00B95E52" w:rsidRPr="00660ACB">
        <w:rPr>
          <w:rFonts w:eastAsia="Times New Roman" w:cs="Arial"/>
          <w:sz w:val="26"/>
          <w:szCs w:val="26"/>
          <w:shd w:val="clear" w:color="auto" w:fill="FFFFFF"/>
        </w:rPr>
        <w:t xml:space="preserve">principal tenor roles by </w:t>
      </w:r>
      <w:r w:rsidR="00DA68C7" w:rsidRPr="00660ACB">
        <w:rPr>
          <w:rFonts w:eastAsia="Times New Roman" w:cs="Arial"/>
          <w:sz w:val="26"/>
          <w:szCs w:val="26"/>
          <w:shd w:val="clear" w:color="auto" w:fill="FFFFFF"/>
        </w:rPr>
        <w:t xml:space="preserve">Britten, Handel, </w:t>
      </w:r>
      <w:r w:rsidR="00401080" w:rsidRPr="00660ACB">
        <w:rPr>
          <w:rFonts w:eastAsia="Times New Roman" w:cs="Arial"/>
          <w:sz w:val="26"/>
          <w:szCs w:val="26"/>
          <w:shd w:val="clear" w:color="auto" w:fill="FFFFFF"/>
        </w:rPr>
        <w:t xml:space="preserve">Haydn, </w:t>
      </w:r>
      <w:r w:rsidR="00DA68C7" w:rsidRPr="00660ACB">
        <w:rPr>
          <w:rFonts w:eastAsia="Times New Roman" w:cs="Arial"/>
          <w:sz w:val="26"/>
          <w:szCs w:val="26"/>
          <w:shd w:val="clear" w:color="auto" w:fill="FFFFFF"/>
        </w:rPr>
        <w:t>Mozart, Poulenc, R.Strauss, and Wagner.</w:t>
      </w:r>
    </w:p>
    <w:p w14:paraId="4E08594B" w14:textId="77777777" w:rsidR="006E4BF1" w:rsidRPr="00660ACB" w:rsidRDefault="006E4BF1" w:rsidP="00B95E52">
      <w:pPr>
        <w:rPr>
          <w:rFonts w:eastAsia="Times New Roman" w:cs="Arial"/>
          <w:sz w:val="26"/>
          <w:szCs w:val="26"/>
          <w:shd w:val="clear" w:color="auto" w:fill="FFFFFF"/>
        </w:rPr>
      </w:pPr>
    </w:p>
    <w:p w14:paraId="0C3E9B8D" w14:textId="1F9E2204" w:rsidR="006E4BF1" w:rsidRPr="00660ACB" w:rsidRDefault="006E4BF1" w:rsidP="00B95E52">
      <w:pPr>
        <w:rPr>
          <w:rFonts w:eastAsia="Times New Roman" w:cs="Times New Roman"/>
          <w:sz w:val="26"/>
          <w:szCs w:val="26"/>
        </w:rPr>
      </w:pPr>
      <w:r w:rsidRPr="00660ACB">
        <w:rPr>
          <w:rFonts w:eastAsia="Times New Roman" w:cs="Times New Roman"/>
          <w:sz w:val="26"/>
          <w:szCs w:val="26"/>
        </w:rPr>
        <w:t xml:space="preserve">A scholar and recipient of numerous academic and performance prizes and awards, Simon Bode worked in Hannover with Charlotte Lehmann and now studies in New York with Neil Semer.  </w:t>
      </w:r>
    </w:p>
    <w:p w14:paraId="75BC7782" w14:textId="77777777" w:rsidR="00C827A4" w:rsidRPr="00660ACB" w:rsidRDefault="00C827A4">
      <w:pPr>
        <w:rPr>
          <w:sz w:val="26"/>
          <w:szCs w:val="26"/>
        </w:rPr>
      </w:pPr>
    </w:p>
    <w:sectPr w:rsidR="00C827A4" w:rsidRPr="00660ACB" w:rsidSect="00C827A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F0D9A" w14:textId="77777777" w:rsidR="0053386D" w:rsidRDefault="0053386D">
      <w:r>
        <w:separator/>
      </w:r>
    </w:p>
  </w:endnote>
  <w:endnote w:type="continuationSeparator" w:id="0">
    <w:p w14:paraId="5359CCA8" w14:textId="77777777" w:rsidR="0053386D" w:rsidRDefault="0053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95F99" w14:textId="3602B2FC" w:rsidR="0053386D" w:rsidRPr="00255C1E" w:rsidRDefault="0053386D" w:rsidP="00CA159B">
    <w:pPr>
      <w:jc w:val="center"/>
      <w:rPr>
        <w:sz w:val="28"/>
        <w:szCs w:val="28"/>
      </w:rPr>
    </w:pPr>
    <w:r>
      <w:rPr>
        <w:sz w:val="28"/>
        <w:szCs w:val="28"/>
      </w:rPr>
      <w:t>A</w:t>
    </w:r>
    <w:r w:rsidR="003E3B85">
      <w:rPr>
        <w:sz w:val="28"/>
        <w:szCs w:val="28"/>
      </w:rPr>
      <w:t>UGUST 2020</w:t>
    </w:r>
    <w:r w:rsidRPr="00255C1E">
      <w:rPr>
        <w:sz w:val="28"/>
        <w:szCs w:val="28"/>
      </w:rPr>
      <w:t xml:space="preserve">: PLEASE DESTROY PREVIOUSLY DATED </w:t>
    </w:r>
    <w:r>
      <w:rPr>
        <w:sz w:val="28"/>
        <w:szCs w:val="28"/>
      </w:rPr>
      <w:t>MATERIALS</w:t>
    </w:r>
  </w:p>
  <w:p w14:paraId="6D753FEE" w14:textId="77777777" w:rsidR="0053386D" w:rsidRPr="00255C1E" w:rsidRDefault="0053386D" w:rsidP="00CA159B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46227503" w14:textId="77777777" w:rsidR="0053386D" w:rsidRPr="00255C1E" w:rsidRDefault="00D73330" w:rsidP="00CA159B">
    <w:pPr>
      <w:jc w:val="center"/>
      <w:rPr>
        <w:sz w:val="28"/>
        <w:szCs w:val="28"/>
      </w:rPr>
    </w:pPr>
    <w:hyperlink r:id="rId1" w:history="1">
      <w:r w:rsidR="0053386D" w:rsidRPr="00255C1E">
        <w:rPr>
          <w:rStyle w:val="Hyperlink"/>
          <w:sz w:val="28"/>
          <w:szCs w:val="28"/>
        </w:rPr>
        <w:t>www.etudearts.com</w:t>
      </w:r>
    </w:hyperlink>
  </w:p>
  <w:p w14:paraId="32EFCF21" w14:textId="77777777" w:rsidR="0053386D" w:rsidRDefault="005338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1A0EC" w14:textId="77777777" w:rsidR="0053386D" w:rsidRDefault="0053386D">
      <w:r>
        <w:separator/>
      </w:r>
    </w:p>
  </w:footnote>
  <w:footnote w:type="continuationSeparator" w:id="0">
    <w:p w14:paraId="583D489F" w14:textId="77777777" w:rsidR="0053386D" w:rsidRDefault="005338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96F5F" w14:textId="77777777" w:rsidR="0053386D" w:rsidRDefault="0053386D" w:rsidP="00CA159B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5AD347E" wp14:editId="20C3A5E9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E42E2"/>
    <w:multiLevelType w:val="multilevel"/>
    <w:tmpl w:val="35C8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BB"/>
    <w:rsid w:val="00013F4B"/>
    <w:rsid w:val="00017190"/>
    <w:rsid w:val="00051504"/>
    <w:rsid w:val="0005631A"/>
    <w:rsid w:val="00067AEC"/>
    <w:rsid w:val="000D7683"/>
    <w:rsid w:val="000F2F68"/>
    <w:rsid w:val="00112D80"/>
    <w:rsid w:val="001344C9"/>
    <w:rsid w:val="0017288B"/>
    <w:rsid w:val="001A6014"/>
    <w:rsid w:val="002526DD"/>
    <w:rsid w:val="0030165C"/>
    <w:rsid w:val="00304FE6"/>
    <w:rsid w:val="00305E79"/>
    <w:rsid w:val="0031236E"/>
    <w:rsid w:val="003424CE"/>
    <w:rsid w:val="00381FF7"/>
    <w:rsid w:val="003E3B85"/>
    <w:rsid w:val="003F6FE9"/>
    <w:rsid w:val="00401080"/>
    <w:rsid w:val="0041453B"/>
    <w:rsid w:val="00425FC4"/>
    <w:rsid w:val="004A4CD8"/>
    <w:rsid w:val="004C3872"/>
    <w:rsid w:val="005027D6"/>
    <w:rsid w:val="0053386D"/>
    <w:rsid w:val="005E04F9"/>
    <w:rsid w:val="00603DEB"/>
    <w:rsid w:val="00605FB5"/>
    <w:rsid w:val="006127E2"/>
    <w:rsid w:val="00632104"/>
    <w:rsid w:val="00641A8E"/>
    <w:rsid w:val="00656C91"/>
    <w:rsid w:val="00660ACB"/>
    <w:rsid w:val="006A43BB"/>
    <w:rsid w:val="006D7B6C"/>
    <w:rsid w:val="006E4BF1"/>
    <w:rsid w:val="006E7A08"/>
    <w:rsid w:val="007A4303"/>
    <w:rsid w:val="007C72A0"/>
    <w:rsid w:val="00864CE9"/>
    <w:rsid w:val="00876D7C"/>
    <w:rsid w:val="00887BCE"/>
    <w:rsid w:val="008925CA"/>
    <w:rsid w:val="008C0CD9"/>
    <w:rsid w:val="008C5596"/>
    <w:rsid w:val="009373B5"/>
    <w:rsid w:val="00961413"/>
    <w:rsid w:val="009721FA"/>
    <w:rsid w:val="009755DA"/>
    <w:rsid w:val="00984ABA"/>
    <w:rsid w:val="009B51EB"/>
    <w:rsid w:val="00A35368"/>
    <w:rsid w:val="00A51BD1"/>
    <w:rsid w:val="00A720BA"/>
    <w:rsid w:val="00A90A7D"/>
    <w:rsid w:val="00AB37EF"/>
    <w:rsid w:val="00AF5272"/>
    <w:rsid w:val="00B50FC8"/>
    <w:rsid w:val="00B95E52"/>
    <w:rsid w:val="00C13C59"/>
    <w:rsid w:val="00C312C6"/>
    <w:rsid w:val="00C827A4"/>
    <w:rsid w:val="00CA0DC7"/>
    <w:rsid w:val="00CA159B"/>
    <w:rsid w:val="00D03707"/>
    <w:rsid w:val="00D34278"/>
    <w:rsid w:val="00D534AB"/>
    <w:rsid w:val="00D67ECE"/>
    <w:rsid w:val="00D73330"/>
    <w:rsid w:val="00DA68C7"/>
    <w:rsid w:val="00DB0523"/>
    <w:rsid w:val="00DC755A"/>
    <w:rsid w:val="00E05C18"/>
    <w:rsid w:val="00E2531B"/>
    <w:rsid w:val="00E548AD"/>
    <w:rsid w:val="00EB2A7F"/>
    <w:rsid w:val="00EC2EF9"/>
    <w:rsid w:val="00EF7E63"/>
    <w:rsid w:val="00F40C69"/>
    <w:rsid w:val="00F818FD"/>
    <w:rsid w:val="00F84CAF"/>
    <w:rsid w:val="00F862C8"/>
    <w:rsid w:val="00FC06B9"/>
    <w:rsid w:val="00FD1EF0"/>
    <w:rsid w:val="00FE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8186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3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3BB"/>
  </w:style>
  <w:style w:type="paragraph" w:styleId="Footer">
    <w:name w:val="footer"/>
    <w:basedOn w:val="Normal"/>
    <w:link w:val="FooterChar"/>
    <w:uiPriority w:val="99"/>
    <w:unhideWhenUsed/>
    <w:rsid w:val="006A43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3BB"/>
  </w:style>
  <w:style w:type="character" w:styleId="Hyperlink">
    <w:name w:val="Hyperlink"/>
    <w:basedOn w:val="DefaultParagraphFont"/>
    <w:uiPriority w:val="99"/>
    <w:unhideWhenUsed/>
    <w:rsid w:val="006A43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5FB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1453B"/>
  </w:style>
  <w:style w:type="character" w:styleId="Emphasis">
    <w:name w:val="Emphasis"/>
    <w:basedOn w:val="DefaultParagraphFont"/>
    <w:uiPriority w:val="20"/>
    <w:qFormat/>
    <w:rsid w:val="0041453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3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3BB"/>
  </w:style>
  <w:style w:type="paragraph" w:styleId="Footer">
    <w:name w:val="footer"/>
    <w:basedOn w:val="Normal"/>
    <w:link w:val="FooterChar"/>
    <w:uiPriority w:val="99"/>
    <w:unhideWhenUsed/>
    <w:rsid w:val="006A43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3BB"/>
  </w:style>
  <w:style w:type="character" w:styleId="Hyperlink">
    <w:name w:val="Hyperlink"/>
    <w:basedOn w:val="DefaultParagraphFont"/>
    <w:uiPriority w:val="99"/>
    <w:unhideWhenUsed/>
    <w:rsid w:val="006A43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5FB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1453B"/>
  </w:style>
  <w:style w:type="character" w:styleId="Emphasis">
    <w:name w:val="Emphasis"/>
    <w:basedOn w:val="DefaultParagraphFont"/>
    <w:uiPriority w:val="20"/>
    <w:qFormat/>
    <w:rsid w:val="004145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370</Words>
  <Characters>2111</Characters>
  <Application>Microsoft Macintosh Word</Application>
  <DocSecurity>0</DocSecurity>
  <Lines>17</Lines>
  <Paragraphs>4</Paragraphs>
  <ScaleCrop>false</ScaleCrop>
  <Company>IMG Artists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14</cp:revision>
  <dcterms:created xsi:type="dcterms:W3CDTF">2020-08-23T03:48:00Z</dcterms:created>
  <dcterms:modified xsi:type="dcterms:W3CDTF">2020-08-25T10:48:00Z</dcterms:modified>
</cp:coreProperties>
</file>