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EFF1" w14:textId="753BADFC" w:rsidR="00F66213" w:rsidRDefault="0074679A" w:rsidP="005E62A5">
      <w:pPr>
        <w:jc w:val="center"/>
        <w:rPr>
          <w:sz w:val="36"/>
          <w:szCs w:val="36"/>
        </w:rPr>
      </w:pPr>
      <w:r>
        <w:rPr>
          <w:sz w:val="36"/>
          <w:szCs w:val="36"/>
        </w:rPr>
        <w:t>ARYEH NUSSBAUM COHEN</w:t>
      </w:r>
    </w:p>
    <w:p w14:paraId="4073B5AC" w14:textId="2FEFE83A" w:rsidR="003A25F5" w:rsidRDefault="0074679A" w:rsidP="005E62A5">
      <w:pPr>
        <w:jc w:val="center"/>
        <w:rPr>
          <w:sz w:val="36"/>
          <w:szCs w:val="36"/>
        </w:rPr>
      </w:pPr>
      <w:r>
        <w:rPr>
          <w:sz w:val="36"/>
          <w:szCs w:val="36"/>
        </w:rPr>
        <w:t>Countertenor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481121EC" w14:textId="77777777" w:rsidR="00D20858" w:rsidRDefault="00D20858" w:rsidP="00E53D1C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OLE_LINK11"/>
      <w:bookmarkStart w:id="1" w:name="OLE_LINK12"/>
    </w:p>
    <w:p w14:paraId="19C5CC4B" w14:textId="77777777" w:rsidR="00CE683C" w:rsidRDefault="00CE683C" w:rsidP="009A2FB6">
      <w:pPr>
        <w:rPr>
          <w:rFonts w:eastAsia="Times New Roman" w:cs="Times New Roman"/>
        </w:rPr>
      </w:pPr>
      <w:bookmarkStart w:id="2" w:name="OLE_LINK1"/>
      <w:bookmarkStart w:id="3" w:name="OLE_LINK2"/>
      <w:bookmarkEnd w:id="0"/>
      <w:bookmarkEnd w:id="1"/>
    </w:p>
    <w:p w14:paraId="49A99A8D" w14:textId="77777777" w:rsidR="00F6165A" w:rsidRPr="00F6165A" w:rsidRDefault="00B81ACD" w:rsidP="00F6165A">
      <w:pPr>
        <w:rPr>
          <w:rFonts w:eastAsia="Times New Roman" w:cs="Times New Roman"/>
          <w:sz w:val="26"/>
          <w:szCs w:val="26"/>
        </w:rPr>
      </w:pPr>
      <w:r w:rsidRPr="00F32F12">
        <w:rPr>
          <w:rFonts w:eastAsia="Times New Roman" w:cs="Times New Roman"/>
          <w:sz w:val="26"/>
          <w:szCs w:val="26"/>
        </w:rPr>
        <w:t>24</w:t>
      </w:r>
      <w:r w:rsidR="0074679A" w:rsidRPr="00F32F12">
        <w:rPr>
          <w:rFonts w:eastAsia="Times New Roman" w:cs="Times New Roman"/>
          <w:sz w:val="26"/>
          <w:szCs w:val="26"/>
        </w:rPr>
        <w:t xml:space="preserve">-year-old American countertenor Aryeh Nussbaum Cohen is one of opera's most promising rising stars.  </w:t>
      </w:r>
      <w:r w:rsidR="00F6165A">
        <w:rPr>
          <w:rFonts w:eastAsia="Times New Roman" w:cs="Times New Roman"/>
          <w:sz w:val="26"/>
          <w:szCs w:val="26"/>
        </w:rPr>
        <w:t xml:space="preserve"> </w:t>
      </w:r>
      <w:r w:rsidR="00F6165A" w:rsidRPr="00F6165A">
        <w:rPr>
          <w:rFonts w:eastAsia="Times New Roman" w:cs="Times New Roman"/>
          <w:sz w:val="26"/>
          <w:szCs w:val="26"/>
        </w:rPr>
        <w:t>First Prize Winner and Audience Choice Award</w:t>
      </w:r>
    </w:p>
    <w:p w14:paraId="5B6DC5CB" w14:textId="4348BE2B" w:rsidR="00B81ACD" w:rsidRPr="00F32F12" w:rsidRDefault="00F6165A" w:rsidP="00F6165A">
      <w:pPr>
        <w:rPr>
          <w:rFonts w:eastAsia="Times New Roman" w:cs="Times New Roman"/>
          <w:sz w:val="26"/>
          <w:szCs w:val="26"/>
        </w:rPr>
      </w:pPr>
      <w:r w:rsidRPr="00F6165A">
        <w:rPr>
          <w:rFonts w:eastAsia="Times New Roman" w:cs="Times New Roman"/>
          <w:sz w:val="26"/>
          <w:szCs w:val="26"/>
        </w:rPr>
        <w:t>recipient at the 2018 Dallas Opera</w:t>
      </w:r>
      <w:r>
        <w:rPr>
          <w:rFonts w:eastAsia="Times New Roman" w:cs="Times New Roman"/>
          <w:sz w:val="26"/>
          <w:szCs w:val="26"/>
        </w:rPr>
        <w:t xml:space="preserve"> Guild Vocal Competition, in </w:t>
      </w:r>
      <w:r w:rsidR="0074679A" w:rsidRPr="00F32F12">
        <w:rPr>
          <w:rFonts w:eastAsia="Times New Roman" w:cs="Times New Roman"/>
          <w:sz w:val="26"/>
          <w:szCs w:val="26"/>
        </w:rPr>
        <w:t>his breakout 2016-2017 season, he was awarded the Grand Prize of the</w:t>
      </w:r>
      <w:r w:rsidR="0074679A"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="0074679A" w:rsidRPr="00F32F12">
        <w:rPr>
          <w:rStyle w:val="Strong"/>
          <w:rFonts w:eastAsia="Times New Roman" w:cs="Times New Roman"/>
          <w:b w:val="0"/>
          <w:sz w:val="26"/>
          <w:szCs w:val="26"/>
        </w:rPr>
        <w:t>Metropolitan Opera</w:t>
      </w:r>
      <w:r w:rsidR="0074679A" w:rsidRPr="00F32F12">
        <w:rPr>
          <w:rStyle w:val="apple-converted-space"/>
          <w:rFonts w:eastAsia="Times New Roman" w:cs="Times New Roman"/>
          <w:b/>
          <w:sz w:val="26"/>
          <w:szCs w:val="26"/>
        </w:rPr>
        <w:t> </w:t>
      </w:r>
      <w:r w:rsidR="009A2FB6" w:rsidRPr="00F32F12">
        <w:rPr>
          <w:rFonts w:eastAsia="Times New Roman" w:cs="Times New Roman"/>
          <w:sz w:val="26"/>
          <w:szCs w:val="26"/>
        </w:rPr>
        <w:t>National Council Auditions</w:t>
      </w:r>
      <w:r w:rsidR="0074679A" w:rsidRPr="00F32F12">
        <w:rPr>
          <w:rFonts w:eastAsia="Times New Roman" w:cs="Times New Roman"/>
          <w:sz w:val="26"/>
          <w:szCs w:val="26"/>
        </w:rPr>
        <w:t xml:space="preserve"> and was the recipient of a Sara Tucker Study Grant from the</w:t>
      </w:r>
      <w:r w:rsidR="0074679A"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="0074679A" w:rsidRPr="00F32F12">
        <w:rPr>
          <w:rStyle w:val="Strong"/>
          <w:rFonts w:eastAsia="Times New Roman" w:cs="Times New Roman"/>
          <w:b w:val="0"/>
          <w:sz w:val="26"/>
          <w:szCs w:val="26"/>
        </w:rPr>
        <w:t>Richard Tucker Music Foundation</w:t>
      </w:r>
      <w:r w:rsidR="004B639D">
        <w:rPr>
          <w:rFonts w:eastAsia="Times New Roman" w:cs="Times New Roman"/>
          <w:sz w:val="26"/>
          <w:szCs w:val="26"/>
        </w:rPr>
        <w:t xml:space="preserve">.  He was </w:t>
      </w:r>
      <w:r w:rsidR="00877650" w:rsidRPr="00F32F12">
        <w:rPr>
          <w:rFonts w:eastAsia="Times New Roman" w:cs="Times New Roman"/>
          <w:sz w:val="26"/>
          <w:szCs w:val="26"/>
        </w:rPr>
        <w:t>First Prize winn</w:t>
      </w:r>
      <w:r w:rsidR="0074679A" w:rsidRPr="00F32F12">
        <w:rPr>
          <w:rFonts w:eastAsia="Times New Roman" w:cs="Times New Roman"/>
          <w:sz w:val="26"/>
          <w:szCs w:val="26"/>
        </w:rPr>
        <w:t>er of the</w:t>
      </w:r>
      <w:r w:rsidR="0074679A"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="0074679A" w:rsidRPr="00F32F12">
        <w:rPr>
          <w:rStyle w:val="Strong"/>
          <w:rFonts w:eastAsia="Times New Roman" w:cs="Times New Roman"/>
          <w:b w:val="0"/>
          <w:sz w:val="26"/>
          <w:szCs w:val="26"/>
        </w:rPr>
        <w:t>Houston Grand Opera</w:t>
      </w:r>
      <w:r w:rsidR="0074679A" w:rsidRPr="00F32F12">
        <w:rPr>
          <w:rStyle w:val="apple-converted-space"/>
          <w:rFonts w:eastAsia="Times New Roman" w:cs="Times New Roman"/>
          <w:b/>
          <w:bCs/>
          <w:sz w:val="26"/>
          <w:szCs w:val="26"/>
        </w:rPr>
        <w:t> </w:t>
      </w:r>
      <w:r w:rsidR="0074679A" w:rsidRPr="00F32F12">
        <w:rPr>
          <w:rFonts w:eastAsia="Times New Roman" w:cs="Times New Roman"/>
          <w:sz w:val="26"/>
          <w:szCs w:val="26"/>
        </w:rPr>
        <w:t xml:space="preserve">Eleanor McCollum Competition, and winner of the Irvin Scherzer Award </w:t>
      </w:r>
      <w:r w:rsidR="00755370" w:rsidRPr="00F32F12">
        <w:rPr>
          <w:rFonts w:eastAsia="Times New Roman" w:cs="Times New Roman"/>
          <w:sz w:val="26"/>
          <w:szCs w:val="26"/>
        </w:rPr>
        <w:t>from</w:t>
      </w:r>
      <w:r w:rsidR="0074679A" w:rsidRPr="00F32F12">
        <w:rPr>
          <w:rFonts w:eastAsia="Times New Roman" w:cs="Times New Roman"/>
          <w:sz w:val="26"/>
          <w:szCs w:val="26"/>
        </w:rPr>
        <w:t xml:space="preserve"> the</w:t>
      </w:r>
      <w:r w:rsidR="0074679A"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="0074679A" w:rsidRPr="00F32F12">
        <w:rPr>
          <w:rStyle w:val="Strong"/>
          <w:rFonts w:eastAsia="Times New Roman" w:cs="Times New Roman"/>
          <w:b w:val="0"/>
          <w:sz w:val="26"/>
          <w:szCs w:val="26"/>
        </w:rPr>
        <w:t>George London Foundation</w:t>
      </w:r>
      <w:r w:rsidR="000E469B" w:rsidRPr="00F32F12">
        <w:rPr>
          <w:rFonts w:eastAsia="Times New Roman" w:cs="Times New Roman"/>
          <w:sz w:val="26"/>
          <w:szCs w:val="26"/>
        </w:rPr>
        <w:t xml:space="preserve">.  </w:t>
      </w:r>
    </w:p>
    <w:p w14:paraId="34BFC9E8" w14:textId="77777777" w:rsidR="00B81ACD" w:rsidRPr="00F32F12" w:rsidRDefault="00B81ACD" w:rsidP="009A2FB6">
      <w:pPr>
        <w:rPr>
          <w:rFonts w:eastAsia="Times New Roman" w:cs="Times New Roman"/>
          <w:sz w:val="26"/>
          <w:szCs w:val="26"/>
        </w:rPr>
      </w:pPr>
    </w:p>
    <w:p w14:paraId="0F5A7E89" w14:textId="68451F19" w:rsidR="00B81ACD" w:rsidRPr="00F32F12" w:rsidRDefault="00B81ACD" w:rsidP="00331477">
      <w:pPr>
        <w:rPr>
          <w:rFonts w:eastAsia="Times New Roman" w:cs="Times New Roman"/>
          <w:sz w:val="26"/>
          <w:szCs w:val="26"/>
        </w:rPr>
      </w:pPr>
      <w:r w:rsidRPr="00F32F12">
        <w:rPr>
          <w:rFonts w:eastAsia="Times New Roman" w:cs="Times New Roman"/>
          <w:sz w:val="26"/>
          <w:szCs w:val="26"/>
        </w:rPr>
        <w:t>Aryeh Nussbaum Cohen joins San Francisco Opera’s Adler Fellowship program in 2018-19</w:t>
      </w:r>
      <w:r w:rsidR="004B639D">
        <w:rPr>
          <w:rFonts w:eastAsia="Times New Roman" w:cs="Times New Roman"/>
          <w:sz w:val="26"/>
          <w:szCs w:val="26"/>
        </w:rPr>
        <w:t>.  P</w:t>
      </w:r>
      <w:r w:rsidRPr="00F32F12">
        <w:rPr>
          <w:rFonts w:eastAsia="Times New Roman" w:cs="Times New Roman"/>
          <w:sz w:val="26"/>
          <w:szCs w:val="26"/>
        </w:rPr>
        <w:t xml:space="preserve">erformances of the season include the role of David in Handel’s </w:t>
      </w:r>
      <w:r w:rsidRPr="00F32F12">
        <w:rPr>
          <w:rFonts w:eastAsia="Times New Roman" w:cs="Times New Roman"/>
          <w:i/>
          <w:sz w:val="26"/>
          <w:szCs w:val="26"/>
        </w:rPr>
        <w:t>Saul</w:t>
      </w:r>
      <w:r w:rsidRPr="00F32F12">
        <w:rPr>
          <w:rFonts w:eastAsia="Times New Roman" w:cs="Times New Roman"/>
          <w:sz w:val="26"/>
          <w:szCs w:val="26"/>
        </w:rPr>
        <w:t xml:space="preserve"> with Nicholas McGegan and the P</w:t>
      </w:r>
      <w:r w:rsidR="00CE683C" w:rsidRPr="00F32F12">
        <w:rPr>
          <w:rFonts w:eastAsia="Times New Roman" w:cs="Times New Roman"/>
          <w:sz w:val="26"/>
          <w:szCs w:val="26"/>
        </w:rPr>
        <w:t xml:space="preserve">hilharmonia Baroque Orchestra, </w:t>
      </w:r>
      <w:r w:rsidR="00F6165A" w:rsidRPr="00F6165A">
        <w:rPr>
          <w:rFonts w:eastAsia="Times New Roman" w:cs="Times New Roman"/>
          <w:sz w:val="26"/>
          <w:szCs w:val="26"/>
        </w:rPr>
        <w:t>including</w:t>
      </w:r>
      <w:bookmarkStart w:id="4" w:name="_GoBack"/>
      <w:bookmarkEnd w:id="4"/>
      <w:r w:rsidR="00F6165A" w:rsidRPr="00F6165A">
        <w:rPr>
          <w:rFonts w:eastAsia="Times New Roman" w:cs="Times New Roman"/>
          <w:sz w:val="26"/>
          <w:szCs w:val="26"/>
        </w:rPr>
        <w:t xml:space="preserve"> for his debut at Walt Disney Concert Hall,</w:t>
      </w:r>
      <w:r w:rsidR="00F6165A">
        <w:rPr>
          <w:rFonts w:eastAsia="Times New Roman" w:cs="Times New Roman"/>
          <w:sz w:val="26"/>
          <w:szCs w:val="26"/>
        </w:rPr>
        <w:t xml:space="preserve"> </w:t>
      </w:r>
      <w:r w:rsidRPr="00F32F12">
        <w:rPr>
          <w:rFonts w:eastAsia="Times New Roman" w:cs="Times New Roman"/>
          <w:sz w:val="26"/>
          <w:szCs w:val="26"/>
        </w:rPr>
        <w:t xml:space="preserve">Ottone in Handel’s </w:t>
      </w:r>
      <w:r w:rsidRPr="00F32F12">
        <w:rPr>
          <w:rFonts w:eastAsia="Times New Roman" w:cs="Times New Roman"/>
          <w:i/>
          <w:sz w:val="26"/>
          <w:szCs w:val="26"/>
        </w:rPr>
        <w:t>Agrippina</w:t>
      </w:r>
      <w:r w:rsidRPr="00F32F12">
        <w:rPr>
          <w:rFonts w:eastAsia="Times New Roman" w:cs="Times New Roman"/>
          <w:sz w:val="26"/>
          <w:szCs w:val="26"/>
        </w:rPr>
        <w:t xml:space="preserve"> in staged performances with Ars Lyrica Houston conducted by Matthew Dirst and directed by Tara Faircloth, Bach’s </w:t>
      </w:r>
      <w:r w:rsidRPr="00F32F12">
        <w:rPr>
          <w:rFonts w:eastAsia="Times New Roman" w:cs="Times New Roman"/>
          <w:i/>
          <w:sz w:val="26"/>
          <w:szCs w:val="26"/>
        </w:rPr>
        <w:t>Christmas Oratorio</w:t>
      </w:r>
      <w:r w:rsidRPr="00F32F12">
        <w:rPr>
          <w:rFonts w:eastAsia="Times New Roman" w:cs="Times New Roman"/>
          <w:sz w:val="26"/>
          <w:szCs w:val="26"/>
        </w:rPr>
        <w:t xml:space="preserve"> with Matthew Dirst and the Portland Baroque Orchestra</w:t>
      </w:r>
      <w:r w:rsidR="00331477">
        <w:rPr>
          <w:rFonts w:eastAsia="Times New Roman" w:cs="Times New Roman"/>
          <w:sz w:val="26"/>
          <w:szCs w:val="26"/>
        </w:rPr>
        <w:t xml:space="preserve">, Orchestra, and a gala </w:t>
      </w:r>
      <w:r w:rsidR="00331477" w:rsidRPr="00331477">
        <w:rPr>
          <w:rFonts w:eastAsia="Times New Roman" w:cs="Times New Roman"/>
          <w:sz w:val="26"/>
          <w:szCs w:val="26"/>
        </w:rPr>
        <w:t>concert with American Bach Soloists, with whom he then records his debut</w:t>
      </w:r>
      <w:r w:rsidR="00331477">
        <w:rPr>
          <w:rFonts w:eastAsia="Times New Roman" w:cs="Times New Roman"/>
          <w:sz w:val="26"/>
          <w:szCs w:val="26"/>
        </w:rPr>
        <w:t xml:space="preserve"> solo album.</w:t>
      </w:r>
      <w:r w:rsidRPr="00F32F12">
        <w:rPr>
          <w:rFonts w:eastAsia="Times New Roman" w:cs="Times New Roman"/>
          <w:sz w:val="26"/>
          <w:szCs w:val="26"/>
        </w:rPr>
        <w:t xml:space="preserve">  He covers the roles of Medoro in Handel’s </w:t>
      </w:r>
      <w:r w:rsidRPr="00F32F12">
        <w:rPr>
          <w:rFonts w:eastAsia="Times New Roman" w:cs="Times New Roman"/>
          <w:i/>
          <w:sz w:val="26"/>
          <w:szCs w:val="26"/>
        </w:rPr>
        <w:t>Orlando</w:t>
      </w:r>
      <w:r w:rsidRPr="00F32F12">
        <w:rPr>
          <w:rFonts w:eastAsia="Times New Roman" w:cs="Times New Roman"/>
          <w:sz w:val="26"/>
          <w:szCs w:val="26"/>
        </w:rPr>
        <w:t xml:space="preserve"> conducted by Christopher Moulds at San Francisco Opera and </w:t>
      </w:r>
      <w:r w:rsidR="002244DF" w:rsidRPr="00F32F12">
        <w:rPr>
          <w:rFonts w:eastAsia="Times New Roman" w:cs="Times New Roman"/>
          <w:sz w:val="26"/>
          <w:szCs w:val="26"/>
        </w:rPr>
        <w:t xml:space="preserve">Polinesso in Handel’s </w:t>
      </w:r>
      <w:r w:rsidR="002244DF" w:rsidRPr="00F32F12">
        <w:rPr>
          <w:rFonts w:eastAsia="Times New Roman" w:cs="Times New Roman"/>
          <w:i/>
          <w:sz w:val="26"/>
          <w:szCs w:val="26"/>
        </w:rPr>
        <w:t>Ariodante</w:t>
      </w:r>
      <w:r w:rsidR="002244DF" w:rsidRPr="00F32F12">
        <w:rPr>
          <w:rFonts w:eastAsia="Times New Roman" w:cs="Times New Roman"/>
          <w:sz w:val="26"/>
          <w:szCs w:val="26"/>
        </w:rPr>
        <w:t xml:space="preserve"> conducted by Harry Bicket at the Lyric Opera of Chicago.</w:t>
      </w:r>
    </w:p>
    <w:p w14:paraId="507F3DF2" w14:textId="77777777" w:rsidR="002244DF" w:rsidRPr="00F32F12" w:rsidRDefault="002244DF" w:rsidP="009A2FB6">
      <w:pPr>
        <w:rPr>
          <w:rFonts w:eastAsia="Times New Roman" w:cs="Times New Roman"/>
          <w:sz w:val="26"/>
          <w:szCs w:val="26"/>
        </w:rPr>
      </w:pPr>
    </w:p>
    <w:p w14:paraId="2E661786" w14:textId="6F31D9BB" w:rsidR="002244DF" w:rsidRPr="00F32F12" w:rsidRDefault="002244DF" w:rsidP="009A2FB6">
      <w:pPr>
        <w:rPr>
          <w:rFonts w:eastAsia="Times New Roman" w:cs="Times New Roman"/>
          <w:sz w:val="26"/>
          <w:szCs w:val="26"/>
        </w:rPr>
      </w:pPr>
      <w:r w:rsidRPr="00F32F12">
        <w:rPr>
          <w:rFonts w:eastAsia="Times New Roman" w:cs="Times New Roman"/>
          <w:sz w:val="26"/>
          <w:szCs w:val="26"/>
        </w:rPr>
        <w:t>The New York City native became the first countertenor in the history of the Houston Grand Opera Studio where he was a member d</w:t>
      </w:r>
      <w:r w:rsidR="00BA0715">
        <w:rPr>
          <w:rFonts w:eastAsia="Times New Roman" w:cs="Times New Roman"/>
          <w:sz w:val="26"/>
          <w:szCs w:val="26"/>
        </w:rPr>
        <w:t>uring the 2017-18 season.  Hi</w:t>
      </w:r>
      <w:r w:rsidRPr="00F32F12">
        <w:rPr>
          <w:rFonts w:eastAsia="Times New Roman" w:cs="Times New Roman"/>
          <w:sz w:val="26"/>
          <w:szCs w:val="26"/>
        </w:rPr>
        <w:t>s perfo</w:t>
      </w:r>
      <w:r w:rsidR="00D57C8F" w:rsidRPr="00F32F12">
        <w:rPr>
          <w:rFonts w:eastAsia="Times New Roman" w:cs="Times New Roman"/>
          <w:sz w:val="26"/>
          <w:szCs w:val="26"/>
        </w:rPr>
        <w:t>rmances for the company included</w:t>
      </w:r>
      <w:r w:rsidRPr="00F32F12">
        <w:rPr>
          <w:rFonts w:eastAsia="Times New Roman" w:cs="Times New Roman"/>
          <w:sz w:val="26"/>
          <w:szCs w:val="26"/>
        </w:rPr>
        <w:t xml:space="preserve"> the roles of Nireno in Handel’s </w:t>
      </w:r>
      <w:r w:rsidRPr="00F32F12">
        <w:rPr>
          <w:rFonts w:eastAsia="Times New Roman" w:cs="Times New Roman"/>
          <w:i/>
          <w:sz w:val="26"/>
          <w:szCs w:val="26"/>
        </w:rPr>
        <w:t>Giulio Cesare</w:t>
      </w:r>
      <w:r w:rsidRPr="00F32F12">
        <w:rPr>
          <w:rFonts w:eastAsia="Times New Roman" w:cs="Times New Roman"/>
          <w:sz w:val="26"/>
          <w:szCs w:val="26"/>
        </w:rPr>
        <w:t xml:space="preserve"> and Second Maid in Strauss'</w:t>
      </w:r>
      <w:r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Pr="00F32F12">
        <w:rPr>
          <w:rStyle w:val="Emphasis"/>
          <w:rFonts w:eastAsia="Times New Roman" w:cs="Times New Roman"/>
          <w:b w:val="0"/>
          <w:i/>
          <w:sz w:val="26"/>
          <w:szCs w:val="26"/>
        </w:rPr>
        <w:t>Elektra</w:t>
      </w:r>
      <w:r w:rsidR="00BA0715">
        <w:rPr>
          <w:rStyle w:val="Emphasis"/>
          <w:rFonts w:eastAsia="Times New Roman" w:cs="Times New Roman"/>
          <w:b w:val="0"/>
          <w:sz w:val="26"/>
          <w:szCs w:val="26"/>
        </w:rPr>
        <w:t>,</w:t>
      </w:r>
      <w:r w:rsidRPr="00F32F12">
        <w:rPr>
          <w:rFonts w:eastAsia="Times New Roman" w:cs="Times New Roman"/>
          <w:sz w:val="26"/>
          <w:szCs w:val="26"/>
        </w:rPr>
        <w:t xml:space="preserve"> both under the baton of Music Director Patrick Summers.  He made </w:t>
      </w:r>
      <w:r w:rsidR="00437568">
        <w:rPr>
          <w:rFonts w:eastAsia="Times New Roman" w:cs="Times New Roman"/>
          <w:sz w:val="26"/>
          <w:szCs w:val="26"/>
        </w:rPr>
        <w:t xml:space="preserve">his </w:t>
      </w:r>
      <w:r w:rsidRPr="00F32F12">
        <w:rPr>
          <w:rFonts w:eastAsia="Times New Roman" w:cs="Times New Roman"/>
          <w:sz w:val="26"/>
          <w:szCs w:val="26"/>
        </w:rPr>
        <w:t xml:space="preserve">Cincinnati Opera debut in a new production by Zack Winokur of </w:t>
      </w:r>
      <w:r w:rsidR="00D57C8F" w:rsidRPr="00F32F12">
        <w:rPr>
          <w:rFonts w:eastAsia="Times New Roman" w:cs="Times New Roman"/>
          <w:sz w:val="26"/>
          <w:szCs w:val="26"/>
        </w:rPr>
        <w:t xml:space="preserve">Monteverdi’s </w:t>
      </w:r>
      <w:r w:rsidRPr="00F32F12">
        <w:rPr>
          <w:rFonts w:eastAsia="Times New Roman" w:cs="Times New Roman"/>
          <w:i/>
          <w:sz w:val="26"/>
          <w:szCs w:val="26"/>
        </w:rPr>
        <w:t>L’incoronazione di Poppea</w:t>
      </w:r>
      <w:r w:rsidRPr="00F32F12">
        <w:rPr>
          <w:rFonts w:eastAsia="Times New Roman" w:cs="Times New Roman"/>
          <w:sz w:val="26"/>
          <w:szCs w:val="26"/>
        </w:rPr>
        <w:t xml:space="preserve"> conducted by Gary Thor Wedow and appeared in concert program</w:t>
      </w:r>
      <w:r w:rsidR="00467259" w:rsidRPr="00F32F12">
        <w:rPr>
          <w:rFonts w:eastAsia="Times New Roman" w:cs="Times New Roman"/>
          <w:sz w:val="26"/>
          <w:szCs w:val="26"/>
        </w:rPr>
        <w:t>s</w:t>
      </w:r>
      <w:r w:rsidRPr="00F32F12">
        <w:rPr>
          <w:rFonts w:eastAsia="Times New Roman" w:cs="Times New Roman"/>
          <w:sz w:val="26"/>
          <w:szCs w:val="26"/>
        </w:rPr>
        <w:t xml:space="preserve"> of Bach and Handel with the American Bach Soloists and with </w:t>
      </w:r>
      <w:r w:rsidRPr="00F32F12">
        <w:rPr>
          <w:rStyle w:val="Strong"/>
          <w:rFonts w:eastAsia="Times New Roman" w:cs="Times New Roman"/>
          <w:b w:val="0"/>
          <w:sz w:val="26"/>
          <w:szCs w:val="26"/>
        </w:rPr>
        <w:t xml:space="preserve">Ars Lyrica Houston.  </w:t>
      </w:r>
      <w:r w:rsidR="00D57C8F" w:rsidRPr="00F32F12">
        <w:rPr>
          <w:rFonts w:eastAsia="Times New Roman" w:cs="Times New Roman"/>
          <w:sz w:val="26"/>
          <w:szCs w:val="26"/>
        </w:rPr>
        <w:t>Aryeh Nussbaum Cohen</w:t>
      </w:r>
      <w:r w:rsidRPr="00F32F12">
        <w:rPr>
          <w:rStyle w:val="Strong"/>
          <w:rFonts w:eastAsia="Times New Roman" w:cs="Times New Roman"/>
          <w:b w:val="0"/>
          <w:sz w:val="26"/>
          <w:szCs w:val="26"/>
        </w:rPr>
        <w:t xml:space="preserve"> gave </w:t>
      </w:r>
      <w:r w:rsidR="0074679A" w:rsidRPr="00F32F12">
        <w:rPr>
          <w:rFonts w:eastAsia="Times New Roman" w:cs="Times New Roman"/>
          <w:sz w:val="26"/>
          <w:szCs w:val="26"/>
        </w:rPr>
        <w:t>the wo</w:t>
      </w:r>
      <w:r w:rsidR="006E61E3" w:rsidRPr="00F32F12">
        <w:rPr>
          <w:rFonts w:eastAsia="Times New Roman" w:cs="Times New Roman"/>
          <w:sz w:val="26"/>
          <w:szCs w:val="26"/>
        </w:rPr>
        <w:t xml:space="preserve">rld premiere of Kenneth Fuchs' </w:t>
      </w:r>
      <w:r w:rsidR="006E61E3" w:rsidRPr="00F32F12">
        <w:rPr>
          <w:rFonts w:eastAsia="Times New Roman" w:cs="Times New Roman"/>
          <w:i/>
          <w:sz w:val="26"/>
          <w:szCs w:val="26"/>
        </w:rPr>
        <w:t>Poems of Life</w:t>
      </w:r>
      <w:r w:rsidR="0074679A" w:rsidRPr="00F32F12">
        <w:rPr>
          <w:rFonts w:eastAsia="Times New Roman" w:cs="Times New Roman"/>
          <w:sz w:val="26"/>
          <w:szCs w:val="26"/>
        </w:rPr>
        <w:t xml:space="preserve"> with the</w:t>
      </w:r>
      <w:r w:rsidR="0074679A"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="0074679A" w:rsidRPr="00F32F12">
        <w:rPr>
          <w:rStyle w:val="Strong"/>
          <w:rFonts w:eastAsia="Times New Roman" w:cs="Times New Roman"/>
          <w:b w:val="0"/>
          <w:sz w:val="26"/>
          <w:szCs w:val="26"/>
        </w:rPr>
        <w:t>Virginia Symphony</w:t>
      </w:r>
      <w:r w:rsidR="0074679A" w:rsidRPr="00F32F12">
        <w:rPr>
          <w:rFonts w:eastAsia="Times New Roman" w:cs="Times New Roman"/>
          <w:sz w:val="26"/>
          <w:szCs w:val="26"/>
        </w:rPr>
        <w:t xml:space="preserve">, conducted by JoAnn Falletta, </w:t>
      </w:r>
      <w:r w:rsidR="00B36A40" w:rsidRPr="00F32F12">
        <w:rPr>
          <w:rFonts w:eastAsia="Times New Roman" w:cs="Times New Roman"/>
          <w:sz w:val="26"/>
          <w:szCs w:val="26"/>
        </w:rPr>
        <w:t xml:space="preserve">also </w:t>
      </w:r>
      <w:r w:rsidR="0074679A" w:rsidRPr="00F32F12">
        <w:rPr>
          <w:rFonts w:eastAsia="Times New Roman" w:cs="Times New Roman"/>
          <w:sz w:val="26"/>
          <w:szCs w:val="26"/>
        </w:rPr>
        <w:t>record</w:t>
      </w:r>
      <w:r w:rsidRPr="00F32F12">
        <w:rPr>
          <w:rFonts w:eastAsia="Times New Roman" w:cs="Times New Roman"/>
          <w:sz w:val="26"/>
          <w:szCs w:val="26"/>
        </w:rPr>
        <w:t>ed</w:t>
      </w:r>
      <w:r w:rsidR="0074679A" w:rsidRPr="00F32F12">
        <w:rPr>
          <w:rFonts w:eastAsia="Times New Roman" w:cs="Times New Roman"/>
          <w:sz w:val="26"/>
          <w:szCs w:val="26"/>
        </w:rPr>
        <w:t xml:space="preserve"> with the</w:t>
      </w:r>
      <w:r w:rsidR="0074679A"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="0074679A" w:rsidRPr="00F32F12">
        <w:rPr>
          <w:rStyle w:val="Strong"/>
          <w:rFonts w:eastAsia="Times New Roman" w:cs="Times New Roman"/>
          <w:b w:val="0"/>
          <w:sz w:val="26"/>
          <w:szCs w:val="26"/>
        </w:rPr>
        <w:t>London Symphony Orchestra</w:t>
      </w:r>
      <w:r w:rsidR="00B36A40" w:rsidRPr="00F32F12">
        <w:rPr>
          <w:rStyle w:val="Strong"/>
          <w:rFonts w:eastAsia="Times New Roman" w:cs="Times New Roman"/>
          <w:b w:val="0"/>
          <w:sz w:val="26"/>
          <w:szCs w:val="26"/>
        </w:rPr>
        <w:t>,</w:t>
      </w:r>
      <w:r w:rsidR="0074679A" w:rsidRPr="00F32F12">
        <w:rPr>
          <w:rStyle w:val="apple-converted-space"/>
          <w:rFonts w:eastAsia="Times New Roman" w:cs="Times New Roman"/>
          <w:b/>
          <w:bCs/>
          <w:sz w:val="26"/>
          <w:szCs w:val="26"/>
        </w:rPr>
        <w:t> </w:t>
      </w:r>
      <w:r w:rsidR="002157A0" w:rsidRPr="00F32F12">
        <w:rPr>
          <w:rStyle w:val="apple-converted-space"/>
          <w:rFonts w:eastAsia="Times New Roman" w:cs="Times New Roman"/>
          <w:bCs/>
          <w:sz w:val="26"/>
          <w:szCs w:val="26"/>
        </w:rPr>
        <w:t xml:space="preserve">which has been </w:t>
      </w:r>
      <w:r w:rsidR="00B36A40" w:rsidRPr="00F32F12">
        <w:rPr>
          <w:rStyle w:val="apple-converted-space"/>
          <w:rFonts w:eastAsia="Times New Roman" w:cs="Times New Roman"/>
          <w:bCs/>
          <w:sz w:val="26"/>
          <w:szCs w:val="26"/>
        </w:rPr>
        <w:t xml:space="preserve">commercially </w:t>
      </w:r>
      <w:r w:rsidR="00467259" w:rsidRPr="00F32F12">
        <w:rPr>
          <w:rStyle w:val="apple-converted-space"/>
          <w:rFonts w:eastAsia="Times New Roman" w:cs="Times New Roman"/>
          <w:bCs/>
          <w:sz w:val="26"/>
          <w:szCs w:val="26"/>
        </w:rPr>
        <w:t>released on the Naxos label.</w:t>
      </w:r>
    </w:p>
    <w:p w14:paraId="4D2A0089" w14:textId="77777777" w:rsidR="002244DF" w:rsidRPr="00F32F12" w:rsidRDefault="002244DF" w:rsidP="009A2FB6">
      <w:pPr>
        <w:rPr>
          <w:rFonts w:eastAsia="Times New Roman" w:cs="Times New Roman"/>
          <w:sz w:val="26"/>
          <w:szCs w:val="26"/>
        </w:rPr>
      </w:pPr>
    </w:p>
    <w:p w14:paraId="5F635C96" w14:textId="77777777" w:rsidR="002244DF" w:rsidRPr="00F32F12" w:rsidRDefault="002244DF" w:rsidP="009A2FB6">
      <w:pPr>
        <w:rPr>
          <w:rFonts w:eastAsia="Times New Roman" w:cs="Times New Roman"/>
          <w:sz w:val="26"/>
          <w:szCs w:val="26"/>
        </w:rPr>
      </w:pPr>
    </w:p>
    <w:bookmarkEnd w:id="2"/>
    <w:bookmarkEnd w:id="3"/>
    <w:p w14:paraId="6BC122C2" w14:textId="77777777" w:rsidR="0074679A" w:rsidRPr="00F32F12" w:rsidRDefault="0074679A" w:rsidP="009A2FB6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6B5F7059" w14:textId="77777777" w:rsidR="0074679A" w:rsidRPr="00F32F12" w:rsidRDefault="0074679A" w:rsidP="009A2FB6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58FA84CE" w14:textId="77777777" w:rsidR="0074679A" w:rsidRPr="00F32F12" w:rsidRDefault="0074679A" w:rsidP="009A2FB6">
      <w:pPr>
        <w:rPr>
          <w:rFonts w:eastAsia="Times New Roman" w:cs="Times New Roman"/>
          <w:sz w:val="26"/>
          <w:szCs w:val="26"/>
        </w:rPr>
      </w:pPr>
      <w:r w:rsidRPr="00F32F12">
        <w:rPr>
          <w:rStyle w:val="apple-converted-space"/>
          <w:rFonts w:eastAsia="Times New Roman" w:cs="Times New Roman"/>
          <w:b/>
          <w:sz w:val="26"/>
          <w:szCs w:val="26"/>
        </w:rPr>
        <w:t> </w:t>
      </w:r>
    </w:p>
    <w:p w14:paraId="43A678B6" w14:textId="77777777" w:rsidR="0074679A" w:rsidRPr="00F32F12" w:rsidRDefault="0074679A" w:rsidP="009A2FB6">
      <w:pPr>
        <w:rPr>
          <w:rFonts w:eastAsia="Times New Roman" w:cs="Times New Roman"/>
          <w:sz w:val="26"/>
          <w:szCs w:val="26"/>
        </w:rPr>
      </w:pPr>
    </w:p>
    <w:p w14:paraId="6471A42C" w14:textId="77777777" w:rsidR="0074679A" w:rsidRPr="00F32F12" w:rsidRDefault="0074679A" w:rsidP="009A2FB6">
      <w:pPr>
        <w:rPr>
          <w:rFonts w:eastAsia="Times New Roman" w:cs="Times New Roman"/>
          <w:sz w:val="26"/>
          <w:szCs w:val="26"/>
        </w:rPr>
      </w:pPr>
    </w:p>
    <w:p w14:paraId="76B425D1" w14:textId="77777777" w:rsidR="0074679A" w:rsidRPr="00F32F12" w:rsidRDefault="0074679A" w:rsidP="009A2FB6">
      <w:pPr>
        <w:rPr>
          <w:rFonts w:eastAsia="Times New Roman" w:cs="Times New Roman"/>
          <w:sz w:val="26"/>
          <w:szCs w:val="26"/>
        </w:rPr>
      </w:pPr>
    </w:p>
    <w:p w14:paraId="41BB0F55" w14:textId="77777777" w:rsidR="006E61E3" w:rsidRPr="00F32F12" w:rsidRDefault="006E61E3" w:rsidP="009A2FB6">
      <w:pPr>
        <w:rPr>
          <w:rFonts w:eastAsia="Times New Roman" w:cs="Times New Roman"/>
          <w:sz w:val="26"/>
          <w:szCs w:val="26"/>
        </w:rPr>
      </w:pPr>
    </w:p>
    <w:p w14:paraId="01E3D803" w14:textId="77777777" w:rsidR="002244DF" w:rsidRPr="00F32F12" w:rsidRDefault="002244DF" w:rsidP="009A2FB6">
      <w:pPr>
        <w:rPr>
          <w:rFonts w:eastAsia="Times New Roman" w:cs="Times New Roman"/>
          <w:sz w:val="26"/>
          <w:szCs w:val="26"/>
        </w:rPr>
      </w:pPr>
      <w:bookmarkStart w:id="5" w:name="OLE_LINK9"/>
      <w:bookmarkStart w:id="6" w:name="OLE_LINK10"/>
    </w:p>
    <w:p w14:paraId="0F6DE552" w14:textId="7886850B" w:rsidR="00EE3D95" w:rsidRPr="00F32F12" w:rsidRDefault="0074679A" w:rsidP="009A2FB6">
      <w:pPr>
        <w:rPr>
          <w:rFonts w:eastAsia="Times New Roman" w:cs="Times New Roman"/>
          <w:sz w:val="26"/>
          <w:szCs w:val="26"/>
        </w:rPr>
      </w:pPr>
      <w:r w:rsidRPr="00F32F12">
        <w:rPr>
          <w:rFonts w:eastAsia="Times New Roman" w:cs="Times New Roman"/>
          <w:sz w:val="26"/>
          <w:szCs w:val="26"/>
        </w:rPr>
        <w:t>Aryeh Nussbaum Cohen made his European debut at the</w:t>
      </w:r>
      <w:r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Pr="00F32F12">
        <w:rPr>
          <w:rStyle w:val="Strong"/>
          <w:rFonts w:eastAsia="Times New Roman" w:cs="Times New Roman"/>
          <w:b w:val="0"/>
          <w:sz w:val="26"/>
          <w:szCs w:val="26"/>
        </w:rPr>
        <w:t>Theater an der Wien</w:t>
      </w:r>
      <w:r w:rsidRPr="00F32F12">
        <w:rPr>
          <w:rFonts w:eastAsia="Times New Roman" w:cs="Times New Roman"/>
          <w:sz w:val="26"/>
          <w:szCs w:val="26"/>
        </w:rPr>
        <w:t xml:space="preserve"> singing Timante in Gluck's</w:t>
      </w:r>
      <w:r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Pr="00F32F12">
        <w:rPr>
          <w:rStyle w:val="Emphasis"/>
          <w:rFonts w:eastAsia="Times New Roman" w:cs="Times New Roman"/>
          <w:b w:val="0"/>
          <w:i/>
          <w:sz w:val="26"/>
          <w:szCs w:val="26"/>
        </w:rPr>
        <w:t>Demofonte</w:t>
      </w:r>
      <w:r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="000E469B" w:rsidRPr="00F32F12">
        <w:rPr>
          <w:rFonts w:eastAsia="Times New Roman" w:cs="Times New Roman"/>
          <w:sz w:val="26"/>
          <w:szCs w:val="26"/>
        </w:rPr>
        <w:t>with B</w:t>
      </w:r>
      <w:r w:rsidRPr="00F32F12">
        <w:rPr>
          <w:rFonts w:eastAsia="Times New Roman" w:cs="Times New Roman"/>
          <w:sz w:val="26"/>
          <w:szCs w:val="26"/>
        </w:rPr>
        <w:t>aroque ensemble Il Complesso Barocco, under the baton of Alan Curtis.  His opera roles also include Nerone and Ottone in Monteverdi's</w:t>
      </w:r>
      <w:r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Pr="00F32F12">
        <w:rPr>
          <w:rStyle w:val="Emphasis"/>
          <w:rFonts w:eastAsia="Times New Roman" w:cs="Times New Roman"/>
          <w:b w:val="0"/>
          <w:i/>
          <w:sz w:val="26"/>
          <w:szCs w:val="26"/>
        </w:rPr>
        <w:t>L’incoronazione di Poppea</w:t>
      </w:r>
      <w:r w:rsidRPr="00F32F12">
        <w:rPr>
          <w:rFonts w:eastAsia="Times New Roman" w:cs="Times New Roman"/>
          <w:sz w:val="26"/>
          <w:szCs w:val="26"/>
        </w:rPr>
        <w:t>, Raphael (The Angel) in Jonathan Dove's</w:t>
      </w:r>
      <w:r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Pr="00F32F12">
        <w:rPr>
          <w:rStyle w:val="Emphasis"/>
          <w:rFonts w:eastAsia="Times New Roman" w:cs="Times New Roman"/>
          <w:b w:val="0"/>
          <w:i/>
          <w:sz w:val="26"/>
          <w:szCs w:val="26"/>
        </w:rPr>
        <w:t>Tobias and the Angel</w:t>
      </w:r>
      <w:r w:rsidRPr="00F32F12">
        <w:rPr>
          <w:rFonts w:eastAsia="Times New Roman" w:cs="Times New Roman"/>
          <w:sz w:val="26"/>
          <w:szCs w:val="26"/>
        </w:rPr>
        <w:t xml:space="preserve">, </w:t>
      </w:r>
      <w:r w:rsidR="00A733A5" w:rsidRPr="00F32F12">
        <w:rPr>
          <w:rFonts w:eastAsia="Times New Roman" w:cs="Times New Roman"/>
          <w:sz w:val="26"/>
          <w:szCs w:val="26"/>
        </w:rPr>
        <w:t>The Son</w:t>
      </w:r>
      <w:r w:rsidR="002244DF" w:rsidRPr="00F32F12">
        <w:rPr>
          <w:rFonts w:eastAsia="Times New Roman" w:cs="Times New Roman"/>
          <w:sz w:val="26"/>
          <w:szCs w:val="26"/>
        </w:rPr>
        <w:t xml:space="preserve"> in Philip Glass’ </w:t>
      </w:r>
      <w:r w:rsidR="002244DF" w:rsidRPr="00F32F12">
        <w:rPr>
          <w:rFonts w:eastAsia="Times New Roman" w:cs="Times New Roman"/>
          <w:i/>
          <w:sz w:val="26"/>
          <w:szCs w:val="26"/>
        </w:rPr>
        <w:t>The Juniper Tree</w:t>
      </w:r>
      <w:r w:rsidR="002244DF" w:rsidRPr="00F32F12">
        <w:rPr>
          <w:rFonts w:eastAsia="Times New Roman" w:cs="Times New Roman"/>
          <w:sz w:val="26"/>
          <w:szCs w:val="26"/>
        </w:rPr>
        <w:t xml:space="preserve">, </w:t>
      </w:r>
      <w:r w:rsidRPr="00F32F12">
        <w:rPr>
          <w:rFonts w:eastAsia="Times New Roman" w:cs="Times New Roman"/>
          <w:sz w:val="26"/>
          <w:szCs w:val="26"/>
        </w:rPr>
        <w:t>and Cefalo in Cavalli's</w:t>
      </w:r>
      <w:r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Pr="00F32F12">
        <w:rPr>
          <w:rStyle w:val="Emphasis"/>
          <w:rFonts w:eastAsia="Times New Roman" w:cs="Times New Roman"/>
          <w:b w:val="0"/>
          <w:i/>
          <w:sz w:val="26"/>
          <w:szCs w:val="26"/>
        </w:rPr>
        <w:t>Gli Amori di Apollo e Dafne</w:t>
      </w:r>
      <w:r w:rsidRPr="00F32F12">
        <w:rPr>
          <w:rFonts w:eastAsia="Times New Roman" w:cs="Times New Roman"/>
          <w:sz w:val="26"/>
          <w:szCs w:val="26"/>
        </w:rPr>
        <w:t>.   The artist’s experience in the world of sacred music</w:t>
      </w:r>
      <w:r w:rsidR="00EE3D95" w:rsidRPr="00F32F12">
        <w:rPr>
          <w:rFonts w:eastAsia="Times New Roman" w:cs="Times New Roman"/>
          <w:sz w:val="26"/>
          <w:szCs w:val="26"/>
        </w:rPr>
        <w:t xml:space="preserve"> is no less impressive and </w:t>
      </w:r>
      <w:r w:rsidRPr="00F32F12">
        <w:rPr>
          <w:rFonts w:eastAsia="Times New Roman" w:cs="Times New Roman"/>
          <w:sz w:val="26"/>
          <w:szCs w:val="26"/>
        </w:rPr>
        <w:t>highlights include serving as the alto soloist in Bach</w:t>
      </w:r>
      <w:r w:rsidR="00EE3D95" w:rsidRPr="00F32F12">
        <w:rPr>
          <w:rFonts w:eastAsia="Times New Roman" w:cs="Times New Roman"/>
          <w:sz w:val="26"/>
          <w:szCs w:val="26"/>
        </w:rPr>
        <w:t>’s</w:t>
      </w:r>
      <w:r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Pr="00F32F12">
        <w:rPr>
          <w:rStyle w:val="Emphasis"/>
          <w:rFonts w:eastAsia="Times New Roman" w:cs="Times New Roman"/>
          <w:b w:val="0"/>
          <w:sz w:val="26"/>
          <w:szCs w:val="26"/>
        </w:rPr>
        <w:t>Magnifica</w:t>
      </w:r>
      <w:r w:rsidRPr="00F32F12">
        <w:rPr>
          <w:rStyle w:val="Emphasis"/>
          <w:rFonts w:eastAsia="Times New Roman" w:cs="Times New Roman"/>
          <w:sz w:val="26"/>
          <w:szCs w:val="26"/>
        </w:rPr>
        <w:t>t</w:t>
      </w:r>
      <w:r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Pr="00F32F12">
        <w:rPr>
          <w:rFonts w:eastAsia="Times New Roman" w:cs="Times New Roman"/>
          <w:sz w:val="26"/>
          <w:szCs w:val="26"/>
        </w:rPr>
        <w:t>with the</w:t>
      </w:r>
      <w:r w:rsidRPr="00F32F12">
        <w:rPr>
          <w:rStyle w:val="apple-converted-space"/>
          <w:rFonts w:eastAsia="Times New Roman" w:cs="Times New Roman"/>
          <w:sz w:val="26"/>
          <w:szCs w:val="26"/>
        </w:rPr>
        <w:t> </w:t>
      </w:r>
      <w:r w:rsidRPr="00F32F12">
        <w:rPr>
          <w:rStyle w:val="Strong"/>
          <w:rFonts w:eastAsia="Times New Roman" w:cs="Times New Roman"/>
          <w:b w:val="0"/>
          <w:sz w:val="26"/>
          <w:szCs w:val="26"/>
        </w:rPr>
        <w:t>Leipzig Barockorchester</w:t>
      </w:r>
      <w:r w:rsidRPr="00F32F12">
        <w:rPr>
          <w:rStyle w:val="apple-converted-space"/>
          <w:rFonts w:eastAsia="Times New Roman" w:cs="Times New Roman"/>
          <w:b/>
          <w:bCs/>
          <w:sz w:val="26"/>
          <w:szCs w:val="26"/>
        </w:rPr>
        <w:t> </w:t>
      </w:r>
      <w:r w:rsidRPr="00F32F12">
        <w:rPr>
          <w:rFonts w:eastAsia="Times New Roman" w:cs="Times New Roman"/>
          <w:sz w:val="26"/>
          <w:szCs w:val="26"/>
        </w:rPr>
        <w:t xml:space="preserve">in the Thomaskirche in Leipzig, Germany. </w:t>
      </w:r>
    </w:p>
    <w:p w14:paraId="4688108B" w14:textId="77777777" w:rsidR="00EE3D95" w:rsidRPr="00F32F12" w:rsidRDefault="00EE3D95" w:rsidP="009A2FB6">
      <w:pPr>
        <w:rPr>
          <w:rFonts w:eastAsia="Times New Roman" w:cs="Times New Roman"/>
          <w:sz w:val="26"/>
          <w:szCs w:val="26"/>
        </w:rPr>
      </w:pPr>
    </w:p>
    <w:p w14:paraId="43D0E451" w14:textId="6E64046D" w:rsidR="0074679A" w:rsidRPr="00F32F12" w:rsidRDefault="0074679A" w:rsidP="009A2FB6">
      <w:pPr>
        <w:rPr>
          <w:rFonts w:eastAsia="Times New Roman" w:cs="Times New Roman"/>
          <w:sz w:val="26"/>
          <w:szCs w:val="26"/>
        </w:rPr>
      </w:pPr>
      <w:r w:rsidRPr="00F32F12">
        <w:rPr>
          <w:rFonts w:eastAsia="Times New Roman" w:cs="Times New Roman"/>
          <w:sz w:val="26"/>
          <w:szCs w:val="26"/>
        </w:rPr>
        <w:t xml:space="preserve">Aryeh </w:t>
      </w:r>
      <w:r w:rsidR="00EE3D95" w:rsidRPr="00F32F12">
        <w:rPr>
          <w:rFonts w:eastAsia="Times New Roman" w:cs="Times New Roman"/>
          <w:sz w:val="26"/>
          <w:szCs w:val="26"/>
        </w:rPr>
        <w:t xml:space="preserve">Nussbaum Cohen </w:t>
      </w:r>
      <w:r w:rsidR="00F32F12">
        <w:rPr>
          <w:rFonts w:eastAsia="Times New Roman" w:cs="Times New Roman"/>
          <w:sz w:val="26"/>
          <w:szCs w:val="26"/>
        </w:rPr>
        <w:t>earned</w:t>
      </w:r>
      <w:r w:rsidR="009A2FB6" w:rsidRPr="00F32F12">
        <w:rPr>
          <w:rFonts w:eastAsia="Times New Roman" w:cs="Times New Roman"/>
          <w:sz w:val="26"/>
          <w:szCs w:val="26"/>
        </w:rPr>
        <w:t xml:space="preserve"> a</w:t>
      </w:r>
      <w:r w:rsidR="00EE3D95" w:rsidRPr="00F32F12">
        <w:rPr>
          <w:rFonts w:eastAsia="Times New Roman" w:cs="Times New Roman"/>
          <w:sz w:val="26"/>
          <w:szCs w:val="26"/>
        </w:rPr>
        <w:t xml:space="preserve"> </w:t>
      </w:r>
      <w:r w:rsidR="009A2FB6" w:rsidRPr="00F32F12">
        <w:rPr>
          <w:rFonts w:eastAsia="Times New Roman" w:cs="Times New Roman"/>
          <w:sz w:val="26"/>
          <w:szCs w:val="26"/>
        </w:rPr>
        <w:t>Bachelor’s degree</w:t>
      </w:r>
      <w:r w:rsidR="00EE3D95" w:rsidRPr="00F32F12">
        <w:rPr>
          <w:rFonts w:eastAsia="Times New Roman" w:cs="Times New Roman"/>
          <w:sz w:val="26"/>
          <w:szCs w:val="26"/>
        </w:rPr>
        <w:t xml:space="preserve"> </w:t>
      </w:r>
      <w:r w:rsidRPr="00F32F12">
        <w:rPr>
          <w:rFonts w:eastAsia="Times New Roman" w:cs="Times New Roman"/>
          <w:sz w:val="26"/>
          <w:szCs w:val="26"/>
        </w:rPr>
        <w:t>in History</w:t>
      </w:r>
      <w:r w:rsidR="009A2FB6" w:rsidRPr="00F32F12">
        <w:rPr>
          <w:rFonts w:eastAsia="Times New Roman" w:cs="Times New Roman"/>
          <w:sz w:val="26"/>
          <w:szCs w:val="26"/>
        </w:rPr>
        <w:t xml:space="preserve"> from Princeton University</w:t>
      </w:r>
      <w:r w:rsidRPr="00F32F12">
        <w:rPr>
          <w:rFonts w:eastAsia="Times New Roman" w:cs="Times New Roman"/>
          <w:sz w:val="26"/>
          <w:szCs w:val="26"/>
        </w:rPr>
        <w:t xml:space="preserve"> (with a concentration in Int</w:t>
      </w:r>
      <w:r w:rsidR="000E469B" w:rsidRPr="00F32F12">
        <w:rPr>
          <w:rFonts w:eastAsia="Times New Roman" w:cs="Times New Roman"/>
          <w:sz w:val="26"/>
          <w:szCs w:val="26"/>
        </w:rPr>
        <w:t xml:space="preserve">ellectual and Cultural History) and </w:t>
      </w:r>
      <w:r w:rsidR="00F32F12">
        <w:rPr>
          <w:rFonts w:eastAsia="Times New Roman" w:cs="Times New Roman"/>
          <w:sz w:val="26"/>
          <w:szCs w:val="26"/>
        </w:rPr>
        <w:t>was awarded</w:t>
      </w:r>
      <w:r w:rsidRPr="00F32F12">
        <w:rPr>
          <w:rFonts w:eastAsia="Times New Roman" w:cs="Times New Roman"/>
          <w:sz w:val="26"/>
          <w:szCs w:val="26"/>
        </w:rPr>
        <w:t xml:space="preserve"> </w:t>
      </w:r>
      <w:r w:rsidR="009A2FB6" w:rsidRPr="00F32F12">
        <w:rPr>
          <w:rFonts w:eastAsia="Times New Roman" w:cs="Times New Roman"/>
          <w:sz w:val="26"/>
          <w:szCs w:val="26"/>
        </w:rPr>
        <w:t xml:space="preserve">academic </w:t>
      </w:r>
      <w:r w:rsidRPr="00F32F12">
        <w:rPr>
          <w:rFonts w:eastAsia="Times New Roman" w:cs="Times New Roman"/>
          <w:sz w:val="26"/>
          <w:szCs w:val="26"/>
        </w:rPr>
        <w:t xml:space="preserve">certificates in Vocal Performance and Judaic Studies. </w:t>
      </w:r>
      <w:r w:rsidR="00EE3D95" w:rsidRPr="00F32F12">
        <w:rPr>
          <w:rFonts w:eastAsia="Times New Roman" w:cs="Times New Roman"/>
          <w:sz w:val="26"/>
          <w:szCs w:val="26"/>
        </w:rPr>
        <w:t xml:space="preserve"> </w:t>
      </w:r>
      <w:r w:rsidR="009A2FB6" w:rsidRPr="00F32F12">
        <w:rPr>
          <w:rFonts w:eastAsia="Times New Roman" w:cs="Times New Roman"/>
          <w:sz w:val="26"/>
          <w:szCs w:val="26"/>
        </w:rPr>
        <w:t xml:space="preserve">During his senior year, he became the first singer in a decade to win the Princeton University Concerto Competition and </w:t>
      </w:r>
      <w:r w:rsidRPr="00F32F12">
        <w:rPr>
          <w:rFonts w:eastAsia="Times New Roman" w:cs="Times New Roman"/>
          <w:sz w:val="26"/>
          <w:szCs w:val="26"/>
        </w:rPr>
        <w:t xml:space="preserve">he was awarded </w:t>
      </w:r>
      <w:r w:rsidR="009A2FB6" w:rsidRPr="00F32F12">
        <w:rPr>
          <w:rFonts w:eastAsia="Times New Roman" w:cs="Times New Roman"/>
          <w:sz w:val="26"/>
          <w:szCs w:val="26"/>
        </w:rPr>
        <w:t>the</w:t>
      </w:r>
      <w:r w:rsidRPr="00F32F12">
        <w:rPr>
          <w:rFonts w:eastAsia="Times New Roman" w:cs="Times New Roman"/>
          <w:sz w:val="26"/>
          <w:szCs w:val="26"/>
        </w:rPr>
        <w:t xml:space="preserve"> Isidore and Helen Sacks Memorial Prize for extraordinary achievement in the arts, granted each year</w:t>
      </w:r>
      <w:r w:rsidR="009A2FB6" w:rsidRPr="00F32F12">
        <w:rPr>
          <w:rFonts w:eastAsia="Times New Roman" w:cs="Times New Roman"/>
          <w:sz w:val="26"/>
          <w:szCs w:val="26"/>
        </w:rPr>
        <w:t xml:space="preserve"> by Princeton University</w:t>
      </w:r>
      <w:r w:rsidRPr="00F32F12">
        <w:rPr>
          <w:rFonts w:eastAsia="Times New Roman" w:cs="Times New Roman"/>
          <w:sz w:val="26"/>
          <w:szCs w:val="26"/>
        </w:rPr>
        <w:t xml:space="preserve"> to the student of greatest promise in the </w:t>
      </w:r>
      <w:r w:rsidR="006E61E3" w:rsidRPr="00F32F12">
        <w:rPr>
          <w:rFonts w:eastAsia="Times New Roman" w:cs="Times New Roman"/>
          <w:sz w:val="26"/>
          <w:szCs w:val="26"/>
        </w:rPr>
        <w:t xml:space="preserve">performance of classical music.  </w:t>
      </w:r>
    </w:p>
    <w:bookmarkEnd w:id="5"/>
    <w:bookmarkEnd w:id="6"/>
    <w:p w14:paraId="3FD3DE01" w14:textId="77777777" w:rsidR="0074679A" w:rsidRPr="00F32F12" w:rsidRDefault="0074679A" w:rsidP="009A2FB6">
      <w:pPr>
        <w:rPr>
          <w:rFonts w:eastAsia="Times New Roman" w:cs="Times New Roman"/>
          <w:sz w:val="26"/>
          <w:szCs w:val="26"/>
        </w:rPr>
      </w:pPr>
    </w:p>
    <w:p w14:paraId="6D5B4EA5" w14:textId="100BDFDA" w:rsidR="00297285" w:rsidRPr="00F32F12" w:rsidRDefault="00297285" w:rsidP="009A2FB6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sectPr w:rsidR="00297285" w:rsidRPr="00F32F12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CE683C" w:rsidRDefault="00CE683C" w:rsidP="003A25F5">
      <w:r>
        <w:separator/>
      </w:r>
    </w:p>
  </w:endnote>
  <w:endnote w:type="continuationSeparator" w:id="0">
    <w:p w14:paraId="3FF2FC97" w14:textId="77777777" w:rsidR="00CE683C" w:rsidRDefault="00CE683C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2810AFD8" w:rsidR="00CE683C" w:rsidRPr="00255C1E" w:rsidRDefault="00CE683C" w:rsidP="00255C1E">
    <w:pPr>
      <w:jc w:val="center"/>
      <w:rPr>
        <w:sz w:val="28"/>
        <w:szCs w:val="28"/>
      </w:rPr>
    </w:pPr>
    <w:r>
      <w:rPr>
        <w:sz w:val="28"/>
        <w:szCs w:val="28"/>
      </w:rPr>
      <w:t>AUGUST 2018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CE683C" w:rsidRPr="00255C1E" w:rsidRDefault="00CE683C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CE683C" w:rsidRPr="00255C1E" w:rsidRDefault="005A56D5" w:rsidP="00255C1E">
    <w:pPr>
      <w:jc w:val="center"/>
      <w:rPr>
        <w:sz w:val="28"/>
        <w:szCs w:val="28"/>
      </w:rPr>
    </w:pPr>
    <w:hyperlink r:id="rId1" w:history="1">
      <w:r w:rsidR="00CE683C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CE683C" w:rsidRDefault="00CE68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CE683C" w:rsidRDefault="00CE683C" w:rsidP="003A25F5">
      <w:r>
        <w:separator/>
      </w:r>
    </w:p>
  </w:footnote>
  <w:footnote w:type="continuationSeparator" w:id="0">
    <w:p w14:paraId="5C9D83DB" w14:textId="77777777" w:rsidR="00CE683C" w:rsidRDefault="00CE683C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CE683C" w:rsidRDefault="00CE683C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E469B"/>
    <w:rsid w:val="00165E98"/>
    <w:rsid w:val="001A3012"/>
    <w:rsid w:val="002155A9"/>
    <w:rsid w:val="002157A0"/>
    <w:rsid w:val="002244DF"/>
    <w:rsid w:val="00255C1E"/>
    <w:rsid w:val="002648EF"/>
    <w:rsid w:val="00297285"/>
    <w:rsid w:val="002E2A7B"/>
    <w:rsid w:val="002F0F2B"/>
    <w:rsid w:val="00303656"/>
    <w:rsid w:val="003068C9"/>
    <w:rsid w:val="00320013"/>
    <w:rsid w:val="0032788E"/>
    <w:rsid w:val="00331477"/>
    <w:rsid w:val="003A25F5"/>
    <w:rsid w:val="003A7F5E"/>
    <w:rsid w:val="003C50E6"/>
    <w:rsid w:val="003C6DA8"/>
    <w:rsid w:val="00405B99"/>
    <w:rsid w:val="00437568"/>
    <w:rsid w:val="00467259"/>
    <w:rsid w:val="004A6690"/>
    <w:rsid w:val="004B639D"/>
    <w:rsid w:val="004C700F"/>
    <w:rsid w:val="004D62F0"/>
    <w:rsid w:val="00552F01"/>
    <w:rsid w:val="005B6D31"/>
    <w:rsid w:val="005C0A7D"/>
    <w:rsid w:val="005E62A5"/>
    <w:rsid w:val="006E2FCC"/>
    <w:rsid w:val="006E5A85"/>
    <w:rsid w:val="006E61E3"/>
    <w:rsid w:val="00723010"/>
    <w:rsid w:val="0072798B"/>
    <w:rsid w:val="0074679A"/>
    <w:rsid w:val="00755370"/>
    <w:rsid w:val="00762DDB"/>
    <w:rsid w:val="00791019"/>
    <w:rsid w:val="007A166A"/>
    <w:rsid w:val="007A2460"/>
    <w:rsid w:val="007B1726"/>
    <w:rsid w:val="007C6729"/>
    <w:rsid w:val="007D2DBD"/>
    <w:rsid w:val="007F3935"/>
    <w:rsid w:val="00830354"/>
    <w:rsid w:val="0084501A"/>
    <w:rsid w:val="00877650"/>
    <w:rsid w:val="008C45D0"/>
    <w:rsid w:val="008D186B"/>
    <w:rsid w:val="0093487A"/>
    <w:rsid w:val="00995DC2"/>
    <w:rsid w:val="009A2FB6"/>
    <w:rsid w:val="009C071E"/>
    <w:rsid w:val="009C2CBF"/>
    <w:rsid w:val="009E5ED4"/>
    <w:rsid w:val="009F72DE"/>
    <w:rsid w:val="00A733A5"/>
    <w:rsid w:val="00A852F9"/>
    <w:rsid w:val="00AA701F"/>
    <w:rsid w:val="00AD43BE"/>
    <w:rsid w:val="00B35DFE"/>
    <w:rsid w:val="00B36A40"/>
    <w:rsid w:val="00B507B4"/>
    <w:rsid w:val="00B81ACD"/>
    <w:rsid w:val="00BA0715"/>
    <w:rsid w:val="00BC59C3"/>
    <w:rsid w:val="00BF60FE"/>
    <w:rsid w:val="00C24712"/>
    <w:rsid w:val="00C827A4"/>
    <w:rsid w:val="00CA0F8B"/>
    <w:rsid w:val="00CA6924"/>
    <w:rsid w:val="00CB32F0"/>
    <w:rsid w:val="00CC29E9"/>
    <w:rsid w:val="00CD4528"/>
    <w:rsid w:val="00CE683C"/>
    <w:rsid w:val="00CF5372"/>
    <w:rsid w:val="00D200FF"/>
    <w:rsid w:val="00D20858"/>
    <w:rsid w:val="00D26AC0"/>
    <w:rsid w:val="00D51F81"/>
    <w:rsid w:val="00D57C8F"/>
    <w:rsid w:val="00D66787"/>
    <w:rsid w:val="00D850AC"/>
    <w:rsid w:val="00DC32A3"/>
    <w:rsid w:val="00DC5421"/>
    <w:rsid w:val="00DC69E1"/>
    <w:rsid w:val="00DE5EA0"/>
    <w:rsid w:val="00DF5E38"/>
    <w:rsid w:val="00E07374"/>
    <w:rsid w:val="00E33F18"/>
    <w:rsid w:val="00E53D1C"/>
    <w:rsid w:val="00E6199C"/>
    <w:rsid w:val="00E6489A"/>
    <w:rsid w:val="00E86237"/>
    <w:rsid w:val="00E9300D"/>
    <w:rsid w:val="00EC3844"/>
    <w:rsid w:val="00EE3D95"/>
    <w:rsid w:val="00EF00A3"/>
    <w:rsid w:val="00EF278F"/>
    <w:rsid w:val="00F16B5D"/>
    <w:rsid w:val="00F32F12"/>
    <w:rsid w:val="00F334D5"/>
    <w:rsid w:val="00F6165A"/>
    <w:rsid w:val="00F66213"/>
    <w:rsid w:val="00F840F8"/>
    <w:rsid w:val="00FC5247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E62A5"/>
    <w:rPr>
      <w:b/>
      <w:bCs/>
    </w:rPr>
  </w:style>
  <w:style w:type="character" w:customStyle="1" w:styleId="apple-converted-space">
    <w:name w:val="apple-converted-space"/>
    <w:basedOn w:val="DefaultParagraphFont"/>
    <w:rsid w:val="007467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E62A5"/>
    <w:rPr>
      <w:b/>
      <w:bCs/>
    </w:rPr>
  </w:style>
  <w:style w:type="character" w:customStyle="1" w:styleId="apple-converted-space">
    <w:name w:val="apple-converted-space"/>
    <w:basedOn w:val="DefaultParagraphFont"/>
    <w:rsid w:val="0074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Macintosh Word</Application>
  <DocSecurity>0</DocSecurity>
  <Lines>24</Lines>
  <Paragraphs>6</Paragraphs>
  <ScaleCrop>false</ScaleCrop>
  <Company>Étude Arts LLC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2018-07-23T16:44:00Z</dcterms:created>
  <dcterms:modified xsi:type="dcterms:W3CDTF">2018-07-23T16:44:00Z</dcterms:modified>
</cp:coreProperties>
</file>